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DEF63C" w14:textId="6992E8C1" w:rsidR="00805922" w:rsidRDefault="00805922">
      <w:pPr>
        <w:jc w:val="center"/>
        <w:rPr>
          <w:rFonts w:ascii="方正小标宋简体" w:eastAsia="方正小标宋简体" w:hAnsi="方正小标宋简体" w:cs="宋体"/>
          <w:sz w:val="72"/>
          <w:szCs w:val="44"/>
        </w:rPr>
      </w:pPr>
      <w:bookmarkStart w:id="0" w:name="_GoBack"/>
      <w:bookmarkEnd w:id="0"/>
    </w:p>
    <w:p w14:paraId="43F82568" w14:textId="77777777" w:rsidR="00B357F6" w:rsidRPr="00B357F6" w:rsidRDefault="00B357F6" w:rsidP="00B357F6"/>
    <w:p w14:paraId="15992AA0" w14:textId="77777777" w:rsidR="00805922" w:rsidRDefault="00805922">
      <w:pPr>
        <w:jc w:val="center"/>
        <w:rPr>
          <w:rFonts w:ascii="方正小标宋简体" w:eastAsia="方正小标宋简体" w:hAnsi="方正小标宋简体" w:cs="宋体"/>
          <w:sz w:val="72"/>
          <w:szCs w:val="44"/>
        </w:rPr>
      </w:pPr>
    </w:p>
    <w:p w14:paraId="3004F2E6" w14:textId="77777777" w:rsidR="00805922" w:rsidRPr="00F15B39" w:rsidRDefault="00017EC7">
      <w:pPr>
        <w:jc w:val="center"/>
        <w:rPr>
          <w:rFonts w:ascii="方正小标宋简体" w:eastAsia="方正小标宋简体" w:hAnsi="黑体" w:cs="宋体"/>
          <w:sz w:val="72"/>
          <w:szCs w:val="44"/>
        </w:rPr>
      </w:pPr>
      <w:r w:rsidRPr="00F15B39">
        <w:rPr>
          <w:rFonts w:ascii="方正小标宋简体" w:eastAsia="方正小标宋简体" w:hAnsi="黑体" w:cs="宋体" w:hint="eastAsia"/>
          <w:sz w:val="72"/>
          <w:szCs w:val="44"/>
        </w:rPr>
        <w:t>政府采购项目</w:t>
      </w:r>
    </w:p>
    <w:p w14:paraId="48E732ED" w14:textId="77777777" w:rsidR="00805922" w:rsidRPr="0081176D" w:rsidRDefault="00017EC7">
      <w:pPr>
        <w:jc w:val="center"/>
        <w:rPr>
          <w:rFonts w:ascii="黑体" w:eastAsia="黑体" w:hAnsi="黑体" w:cs="宋体"/>
          <w:sz w:val="72"/>
          <w:szCs w:val="44"/>
        </w:rPr>
      </w:pPr>
      <w:r w:rsidRPr="00F15B39">
        <w:rPr>
          <w:rFonts w:ascii="方正小标宋简体" w:eastAsia="方正小标宋简体" w:hAnsi="黑体" w:cs="宋体" w:hint="eastAsia"/>
          <w:sz w:val="72"/>
          <w:szCs w:val="44"/>
        </w:rPr>
        <w:t>采 购 需 求</w:t>
      </w:r>
    </w:p>
    <w:p w14:paraId="689991FA" w14:textId="77777777" w:rsidR="00805922" w:rsidRPr="0081176D" w:rsidRDefault="00805922">
      <w:pPr>
        <w:jc w:val="center"/>
        <w:rPr>
          <w:rFonts w:ascii="黑体" w:eastAsia="黑体" w:hAnsi="黑体"/>
          <w:sz w:val="44"/>
          <w:szCs w:val="44"/>
        </w:rPr>
      </w:pPr>
    </w:p>
    <w:p w14:paraId="66820287" w14:textId="77777777" w:rsidR="00805922" w:rsidRPr="00F15B39" w:rsidRDefault="00017EC7">
      <w:pPr>
        <w:ind w:firstLineChars="450" w:firstLine="1440"/>
        <w:rPr>
          <w:rFonts w:ascii="方正小标宋简体" w:eastAsia="方正小标宋简体" w:hAnsi="黑体"/>
          <w:sz w:val="32"/>
          <w:szCs w:val="32"/>
          <w:u w:val="single"/>
        </w:rPr>
      </w:pPr>
      <w:r w:rsidRPr="00F15B39">
        <w:rPr>
          <w:rFonts w:ascii="方正小标宋简体" w:eastAsia="方正小标宋简体" w:hAnsi="黑体" w:hint="eastAsia"/>
          <w:sz w:val="32"/>
          <w:szCs w:val="32"/>
        </w:rPr>
        <w:t>项目名称：</w:t>
      </w:r>
      <w:r w:rsidRPr="00F15B39">
        <w:rPr>
          <w:rFonts w:ascii="方正小标宋简体" w:eastAsia="方正小标宋简体" w:hAnsi="黑体" w:hint="eastAsia"/>
          <w:sz w:val="32"/>
          <w:szCs w:val="32"/>
          <w:u w:val="single"/>
        </w:rPr>
        <w:t xml:space="preserve">                     </w:t>
      </w:r>
    </w:p>
    <w:p w14:paraId="24A7E5AA" w14:textId="7828B149" w:rsidR="00805922" w:rsidRPr="00F15B39" w:rsidRDefault="00017EC7">
      <w:pPr>
        <w:ind w:firstLineChars="450" w:firstLine="1440"/>
        <w:rPr>
          <w:rFonts w:ascii="方正小标宋简体" w:eastAsia="方正小标宋简体" w:hAnsi="黑体"/>
          <w:sz w:val="32"/>
          <w:szCs w:val="32"/>
          <w:u w:val="single"/>
        </w:rPr>
      </w:pPr>
      <w:r w:rsidRPr="00F15B39">
        <w:rPr>
          <w:rFonts w:ascii="方正小标宋简体" w:eastAsia="方正小标宋简体" w:hAnsi="黑体" w:hint="eastAsia"/>
          <w:sz w:val="32"/>
          <w:szCs w:val="32"/>
        </w:rPr>
        <w:t>采购单位：</w:t>
      </w:r>
      <w:r w:rsidR="00064423" w:rsidRPr="00F15B39">
        <w:rPr>
          <w:rFonts w:ascii="方正小标宋简体" w:eastAsia="方正小标宋简体" w:hAnsi="黑体" w:hint="eastAsia"/>
          <w:sz w:val="32"/>
          <w:szCs w:val="32"/>
          <w:u w:val="single"/>
        </w:rPr>
        <w:t>中山大学××学院/单位</w:t>
      </w:r>
    </w:p>
    <w:p w14:paraId="58225E75" w14:textId="6FA81025" w:rsidR="00805922" w:rsidRPr="00F15B39" w:rsidRDefault="00017EC7">
      <w:pPr>
        <w:ind w:firstLineChars="450" w:firstLine="1440"/>
        <w:rPr>
          <w:rFonts w:ascii="方正小标宋简体" w:eastAsia="方正小标宋简体" w:hAnsi="黑体"/>
          <w:sz w:val="32"/>
          <w:szCs w:val="32"/>
          <w:u w:val="single"/>
        </w:rPr>
      </w:pPr>
      <w:r w:rsidRPr="00F15B39">
        <w:rPr>
          <w:rFonts w:ascii="方正小标宋简体" w:eastAsia="方正小标宋简体" w:hAnsi="黑体" w:hint="eastAsia"/>
          <w:sz w:val="32"/>
          <w:szCs w:val="32"/>
        </w:rPr>
        <w:t>编制单位：</w:t>
      </w:r>
      <w:r w:rsidR="00064423" w:rsidRPr="00F15B39">
        <w:rPr>
          <w:rFonts w:ascii="方正小标宋简体" w:eastAsia="方正小标宋简体" w:hAnsi="黑体" w:hint="eastAsia"/>
          <w:sz w:val="32"/>
          <w:szCs w:val="32"/>
          <w:u w:val="single"/>
        </w:rPr>
        <w:t>中山大学××学院/单位</w:t>
      </w:r>
    </w:p>
    <w:p w14:paraId="398E9515" w14:textId="1A374F16" w:rsidR="00805922" w:rsidRPr="00F15B39" w:rsidRDefault="00017EC7">
      <w:pPr>
        <w:ind w:firstLineChars="450" w:firstLine="1440"/>
        <w:rPr>
          <w:rFonts w:ascii="方正小标宋简体" w:eastAsia="方正小标宋简体" w:hAnsi="黑体"/>
          <w:sz w:val="32"/>
          <w:szCs w:val="32"/>
          <w:u w:val="single"/>
        </w:rPr>
      </w:pPr>
      <w:r w:rsidRPr="00F15B39">
        <w:rPr>
          <w:rFonts w:ascii="方正小标宋简体" w:eastAsia="方正小标宋简体" w:hAnsi="黑体" w:hint="eastAsia"/>
          <w:sz w:val="32"/>
          <w:szCs w:val="32"/>
        </w:rPr>
        <w:t>编制时间：</w:t>
      </w:r>
      <w:r w:rsidR="003E1E7D" w:rsidRPr="00F15B39">
        <w:rPr>
          <w:rFonts w:ascii="方正小标宋简体" w:eastAsia="方正小标宋简体" w:hAnsi="黑体" w:hint="eastAsia"/>
          <w:sz w:val="32"/>
          <w:szCs w:val="32"/>
          <w:u w:val="single"/>
        </w:rPr>
        <w:t>××年×月</w:t>
      </w:r>
      <w:r w:rsidR="00A02E48">
        <w:rPr>
          <w:rFonts w:ascii="方正小标宋简体" w:eastAsia="方正小标宋简体" w:hAnsi="黑体" w:hint="eastAsia"/>
          <w:sz w:val="32"/>
          <w:szCs w:val="32"/>
          <w:u w:val="single"/>
        </w:rPr>
        <w:t>×</w:t>
      </w:r>
      <w:r w:rsidR="00675FB0">
        <w:rPr>
          <w:rFonts w:ascii="方正小标宋简体" w:eastAsia="方正小标宋简体" w:hAnsi="黑体" w:hint="eastAsia"/>
          <w:sz w:val="32"/>
          <w:szCs w:val="32"/>
          <w:u w:val="single"/>
        </w:rPr>
        <w:t>日</w:t>
      </w:r>
      <w:r w:rsidR="0079072D" w:rsidRPr="00F15B39">
        <w:rPr>
          <w:rFonts w:ascii="方正小标宋简体" w:eastAsia="方正小标宋简体" w:hAnsi="黑体" w:hint="eastAsia"/>
          <w:sz w:val="32"/>
          <w:szCs w:val="32"/>
          <w:u w:val="single"/>
        </w:rPr>
        <w:t xml:space="preserve"> </w:t>
      </w:r>
      <w:r w:rsidRPr="00F15B39">
        <w:rPr>
          <w:rFonts w:ascii="方正小标宋简体" w:eastAsia="方正小标宋简体" w:hAnsi="黑体" w:hint="eastAsia"/>
          <w:sz w:val="32"/>
          <w:szCs w:val="32"/>
          <w:u w:val="single"/>
        </w:rPr>
        <w:t xml:space="preserve">    </w:t>
      </w:r>
      <w:r w:rsidR="0079072D" w:rsidRPr="00F15B39">
        <w:rPr>
          <w:rFonts w:ascii="方正小标宋简体" w:eastAsia="方正小标宋简体" w:hAnsi="黑体" w:hint="eastAsia"/>
          <w:sz w:val="32"/>
          <w:szCs w:val="32"/>
          <w:u w:val="single"/>
        </w:rPr>
        <w:t xml:space="preserve">  </w:t>
      </w:r>
      <w:r w:rsidRPr="00F15B39">
        <w:rPr>
          <w:rFonts w:ascii="方正小标宋简体" w:eastAsia="方正小标宋简体" w:hAnsi="黑体" w:hint="eastAsia"/>
          <w:sz w:val="32"/>
          <w:szCs w:val="32"/>
          <w:u w:val="single"/>
        </w:rPr>
        <w:t xml:space="preserve"> </w:t>
      </w:r>
    </w:p>
    <w:p w14:paraId="2DFA13A8" w14:textId="77777777" w:rsidR="00805922" w:rsidRDefault="00805922">
      <w:pPr>
        <w:rPr>
          <w:rFonts w:ascii="方正小标宋简体" w:eastAsia="方正小标宋简体" w:hAnsi="方正小标宋简体"/>
          <w:sz w:val="44"/>
          <w:szCs w:val="44"/>
        </w:rPr>
      </w:pPr>
    </w:p>
    <w:p w14:paraId="26700F98" w14:textId="77777777" w:rsidR="00805922" w:rsidRPr="00A02E48" w:rsidRDefault="00805922">
      <w:pPr>
        <w:rPr>
          <w:rFonts w:ascii="方正小标宋简体" w:eastAsia="方正小标宋简体" w:hAnsi="方正小标宋简体"/>
          <w:sz w:val="44"/>
          <w:szCs w:val="44"/>
        </w:rPr>
        <w:sectPr w:rsidR="00805922" w:rsidRPr="00A02E48" w:rsidSect="00E32390">
          <w:footerReference w:type="even" r:id="rId9"/>
          <w:pgSz w:w="11906" w:h="16838"/>
          <w:pgMar w:top="1440" w:right="1800" w:bottom="1440" w:left="1800" w:header="851" w:footer="992" w:gutter="0"/>
          <w:pgNumType w:start="1"/>
          <w:cols w:space="425"/>
          <w:docGrid w:type="lines" w:linePitch="312"/>
        </w:sectPr>
      </w:pPr>
    </w:p>
    <w:p w14:paraId="3412F676" w14:textId="77777777" w:rsidR="00805922" w:rsidRPr="007C732A" w:rsidRDefault="00017EC7">
      <w:pPr>
        <w:jc w:val="center"/>
        <w:rPr>
          <w:rFonts w:ascii="方正小标宋简体" w:eastAsia="方正小标宋简体" w:hAnsi="黑体"/>
          <w:sz w:val="52"/>
          <w:szCs w:val="44"/>
        </w:rPr>
      </w:pPr>
      <w:r w:rsidRPr="007C732A">
        <w:rPr>
          <w:rFonts w:ascii="方正小标宋简体" w:eastAsia="方正小标宋简体" w:hAnsi="黑体" w:hint="eastAsia"/>
          <w:sz w:val="52"/>
          <w:szCs w:val="44"/>
        </w:rPr>
        <w:lastRenderedPageBreak/>
        <w:t>编 制 说 明</w:t>
      </w:r>
    </w:p>
    <w:p w14:paraId="5685E834" w14:textId="77777777" w:rsidR="00805922" w:rsidRPr="007C732A" w:rsidRDefault="00805922">
      <w:pPr>
        <w:spacing w:line="560" w:lineRule="exact"/>
        <w:ind w:firstLineChars="200" w:firstLine="640"/>
        <w:rPr>
          <w:rFonts w:ascii="方正小标宋简体" w:eastAsia="方正小标宋简体" w:hAnsi="仿宋"/>
          <w:sz w:val="32"/>
          <w:szCs w:val="32"/>
        </w:rPr>
      </w:pPr>
    </w:p>
    <w:p w14:paraId="6A29FCD6" w14:textId="77777777" w:rsidR="00805922" w:rsidRPr="007C732A" w:rsidRDefault="00017EC7">
      <w:pPr>
        <w:spacing w:line="560" w:lineRule="exact"/>
        <w:ind w:firstLineChars="200" w:firstLine="640"/>
        <w:rPr>
          <w:rFonts w:ascii="方正小标宋简体" w:eastAsia="方正小标宋简体" w:hAnsi="宋体"/>
          <w:bCs/>
          <w:sz w:val="32"/>
          <w:szCs w:val="30"/>
        </w:rPr>
      </w:pPr>
      <w:r w:rsidRPr="007C732A">
        <w:rPr>
          <w:rFonts w:ascii="方正小标宋简体" w:eastAsia="方正小标宋简体" w:hAnsi="宋体" w:hint="eastAsia"/>
          <w:bCs/>
          <w:sz w:val="32"/>
          <w:szCs w:val="30"/>
        </w:rPr>
        <w:t>一、采购单位可以自行组织编制采购需求，也可以委托采购代理机构或者其他第三方机构编制。</w:t>
      </w:r>
    </w:p>
    <w:p w14:paraId="67D597CC" w14:textId="77777777" w:rsidR="00805922" w:rsidRPr="007C732A" w:rsidRDefault="00017EC7">
      <w:pPr>
        <w:spacing w:line="560" w:lineRule="exact"/>
        <w:ind w:firstLineChars="200" w:firstLine="640"/>
        <w:rPr>
          <w:rFonts w:ascii="方正小标宋简体" w:eastAsia="方正小标宋简体" w:hAnsi="宋体"/>
          <w:bCs/>
          <w:sz w:val="32"/>
          <w:szCs w:val="30"/>
        </w:rPr>
      </w:pPr>
      <w:r w:rsidRPr="007C732A">
        <w:rPr>
          <w:rFonts w:ascii="方正小标宋简体" w:eastAsia="方正小标宋简体" w:hAnsi="宋体" w:hint="eastAsia"/>
          <w:bCs/>
          <w:sz w:val="32"/>
          <w:szCs w:val="30"/>
        </w:rPr>
        <w:t>二、编制的采购需求应当符合《财政部关于印发政府采购需求管理办法的通知》（财库〔2021〕22号）要求及政府采购的相关规定。</w:t>
      </w:r>
    </w:p>
    <w:p w14:paraId="082D6932" w14:textId="77777777" w:rsidR="00805922" w:rsidRDefault="00017EC7">
      <w:pPr>
        <w:rPr>
          <w:rFonts w:ascii="仿宋" w:eastAsia="仿宋" w:hAnsi="仿宋" w:cs="Times New Roman"/>
          <w:bCs/>
          <w:color w:val="000000" w:themeColor="text1"/>
          <w:kern w:val="0"/>
          <w:sz w:val="32"/>
          <w:szCs w:val="32"/>
        </w:rPr>
      </w:pPr>
      <w:r>
        <w:rPr>
          <w:rFonts w:ascii="仿宋" w:eastAsia="仿宋" w:hAnsi="仿宋" w:cs="Times New Roman"/>
          <w:bCs/>
          <w:color w:val="000000" w:themeColor="text1"/>
          <w:kern w:val="0"/>
          <w:sz w:val="32"/>
          <w:szCs w:val="32"/>
        </w:rPr>
        <w:br w:type="page"/>
      </w:r>
    </w:p>
    <w:p w14:paraId="601F34FD" w14:textId="77777777" w:rsidR="0024538F" w:rsidRPr="00054AA8" w:rsidRDefault="0024538F">
      <w:pPr>
        <w:autoSpaceDE w:val="0"/>
        <w:autoSpaceDN w:val="0"/>
        <w:adjustRightInd w:val="0"/>
        <w:spacing w:line="360" w:lineRule="auto"/>
        <w:jc w:val="center"/>
        <w:rPr>
          <w:rFonts w:ascii="仿宋" w:eastAsia="仿宋" w:hAnsi="仿宋" w:cs="Helvetica Neue"/>
          <w:bCs/>
          <w:color w:val="000000" w:themeColor="text1"/>
          <w:kern w:val="0"/>
          <w:sz w:val="40"/>
          <w:szCs w:val="40"/>
        </w:rPr>
        <w:sectPr w:rsidR="0024538F" w:rsidRPr="00054AA8" w:rsidSect="00E32390">
          <w:headerReference w:type="default" r:id="rId10"/>
          <w:footerReference w:type="default" r:id="rId11"/>
          <w:pgSz w:w="11900" w:h="16840"/>
          <w:pgMar w:top="1440" w:right="1800" w:bottom="1440" w:left="1800" w:header="851" w:footer="992" w:gutter="0"/>
          <w:pgNumType w:start="1"/>
          <w:cols w:space="425"/>
          <w:docGrid w:type="lines" w:linePitch="312"/>
        </w:sectPr>
      </w:pPr>
    </w:p>
    <w:p w14:paraId="2001A303" w14:textId="2E50792F" w:rsidR="00805922" w:rsidRPr="00B357F6" w:rsidRDefault="00017EC7" w:rsidP="00B357F6">
      <w:pPr>
        <w:autoSpaceDE w:val="0"/>
        <w:autoSpaceDN w:val="0"/>
        <w:adjustRightInd w:val="0"/>
        <w:spacing w:line="360" w:lineRule="auto"/>
        <w:jc w:val="center"/>
        <w:rPr>
          <w:rFonts w:ascii="仿宋" w:eastAsia="仿宋" w:hAnsi="仿宋" w:cs="Helvetica Neue"/>
          <w:bCs/>
          <w:color w:val="000000" w:themeColor="text1"/>
          <w:kern w:val="0"/>
          <w:sz w:val="40"/>
          <w:szCs w:val="40"/>
        </w:rPr>
      </w:pPr>
      <w:r>
        <w:rPr>
          <w:rFonts w:ascii="仿宋" w:eastAsia="仿宋" w:hAnsi="仿宋" w:cs="Helvetica Neue" w:hint="eastAsia"/>
          <w:bCs/>
          <w:color w:val="000000" w:themeColor="text1"/>
          <w:kern w:val="0"/>
          <w:sz w:val="40"/>
          <w:szCs w:val="40"/>
        </w:rPr>
        <w:lastRenderedPageBreak/>
        <w:t>采购需求</w:t>
      </w:r>
    </w:p>
    <w:p w14:paraId="79D777B6" w14:textId="77777777" w:rsidR="00805922" w:rsidRDefault="00017EC7">
      <w:pPr>
        <w:pStyle w:val="af2"/>
        <w:widowControl/>
        <w:numPr>
          <w:ilvl w:val="0"/>
          <w:numId w:val="1"/>
        </w:numPr>
        <w:spacing w:line="360" w:lineRule="auto"/>
        <w:ind w:firstLineChars="0"/>
        <w:jc w:val="left"/>
        <w:rPr>
          <w:rFonts w:ascii="仿宋" w:eastAsia="仿宋" w:hAnsi="仿宋" w:cs="Helvetica Neue"/>
          <w:b/>
          <w:color w:val="000000" w:themeColor="text1"/>
          <w:kern w:val="0"/>
          <w:sz w:val="32"/>
          <w:szCs w:val="32"/>
        </w:rPr>
      </w:pPr>
      <w:r>
        <w:rPr>
          <w:rFonts w:ascii="仿宋" w:eastAsia="仿宋" w:hAnsi="仿宋" w:cs="Helvetica Neue" w:hint="eastAsia"/>
          <w:b/>
          <w:color w:val="000000" w:themeColor="text1"/>
          <w:kern w:val="0"/>
          <w:sz w:val="32"/>
          <w:szCs w:val="32"/>
        </w:rPr>
        <w:t>项目基本情况</w:t>
      </w:r>
    </w:p>
    <w:tbl>
      <w:tblPr>
        <w:tblStyle w:val="ad"/>
        <w:tblW w:w="8953" w:type="dxa"/>
        <w:jc w:val="center"/>
        <w:tblLook w:val="04A0" w:firstRow="1" w:lastRow="0" w:firstColumn="1" w:lastColumn="0" w:noHBand="0" w:noVBand="1"/>
      </w:tblPr>
      <w:tblGrid>
        <w:gridCol w:w="3230"/>
        <w:gridCol w:w="5723"/>
      </w:tblGrid>
      <w:tr w:rsidR="00805922" w14:paraId="64AD9C76" w14:textId="77777777">
        <w:trPr>
          <w:trHeight w:val="534"/>
          <w:jc w:val="center"/>
        </w:trPr>
        <w:tc>
          <w:tcPr>
            <w:tcW w:w="3230" w:type="dxa"/>
          </w:tcPr>
          <w:p w14:paraId="49F90EE5" w14:textId="77777777" w:rsidR="00805922" w:rsidRDefault="00017EC7">
            <w:pPr>
              <w:spacing w:line="360" w:lineRule="auto"/>
              <w:jc w:val="center"/>
              <w:rPr>
                <w:rFonts w:ascii="仿宋" w:eastAsia="仿宋" w:hAnsi="仿宋"/>
                <w:sz w:val="28"/>
                <w:szCs w:val="28"/>
              </w:rPr>
            </w:pPr>
            <w:r>
              <w:rPr>
                <w:rFonts w:ascii="仿宋" w:eastAsia="仿宋" w:hAnsi="仿宋" w:hint="eastAsia"/>
                <w:sz w:val="28"/>
                <w:szCs w:val="28"/>
              </w:rPr>
              <w:t>采购项目名称</w:t>
            </w:r>
          </w:p>
        </w:tc>
        <w:tc>
          <w:tcPr>
            <w:tcW w:w="5723" w:type="dxa"/>
          </w:tcPr>
          <w:p w14:paraId="72BD5688" w14:textId="77777777" w:rsidR="00805922" w:rsidRPr="00424A2A" w:rsidRDefault="00805922">
            <w:pPr>
              <w:spacing w:line="360" w:lineRule="auto"/>
              <w:rPr>
                <w:rFonts w:ascii="仿宋" w:eastAsia="仿宋" w:hAnsi="仿宋"/>
                <w:sz w:val="28"/>
                <w:szCs w:val="28"/>
              </w:rPr>
            </w:pPr>
          </w:p>
        </w:tc>
      </w:tr>
      <w:tr w:rsidR="00805922" w14:paraId="33987B06" w14:textId="77777777">
        <w:trPr>
          <w:trHeight w:val="549"/>
          <w:jc w:val="center"/>
        </w:trPr>
        <w:tc>
          <w:tcPr>
            <w:tcW w:w="3230" w:type="dxa"/>
          </w:tcPr>
          <w:p w14:paraId="73583AD9" w14:textId="77777777" w:rsidR="00805922" w:rsidRDefault="00017EC7">
            <w:pPr>
              <w:spacing w:line="360" w:lineRule="auto"/>
              <w:jc w:val="center"/>
              <w:rPr>
                <w:rFonts w:ascii="仿宋" w:eastAsia="仿宋" w:hAnsi="仿宋"/>
                <w:sz w:val="28"/>
                <w:szCs w:val="28"/>
              </w:rPr>
            </w:pPr>
            <w:r>
              <w:rPr>
                <w:rFonts w:ascii="仿宋" w:eastAsia="仿宋" w:hAnsi="仿宋" w:hint="eastAsia"/>
                <w:sz w:val="28"/>
                <w:szCs w:val="28"/>
              </w:rPr>
              <w:t>预算金额/单位：万元</w:t>
            </w:r>
          </w:p>
        </w:tc>
        <w:tc>
          <w:tcPr>
            <w:tcW w:w="5723" w:type="dxa"/>
          </w:tcPr>
          <w:p w14:paraId="1AD68AD3" w14:textId="10CAFD8C" w:rsidR="00805922" w:rsidRPr="00424A2A" w:rsidRDefault="00424A2A">
            <w:pPr>
              <w:spacing w:line="360" w:lineRule="auto"/>
              <w:rPr>
                <w:rFonts w:ascii="仿宋" w:eastAsia="仿宋" w:hAnsi="仿宋"/>
                <w:sz w:val="28"/>
                <w:szCs w:val="28"/>
              </w:rPr>
            </w:pPr>
            <w:r w:rsidRPr="00424A2A">
              <w:rPr>
                <w:rFonts w:ascii="仿宋" w:eastAsia="仿宋" w:hAnsi="仿宋" w:hint="eastAsia"/>
                <w:sz w:val="28"/>
                <w:szCs w:val="28"/>
              </w:rPr>
              <w:t>××</w:t>
            </w:r>
            <w:r>
              <w:rPr>
                <w:rFonts w:ascii="仿宋" w:eastAsia="仿宋" w:hAnsi="仿宋" w:hint="eastAsia"/>
                <w:sz w:val="28"/>
                <w:szCs w:val="28"/>
              </w:rPr>
              <w:t>万元</w:t>
            </w:r>
          </w:p>
        </w:tc>
      </w:tr>
      <w:tr w:rsidR="00805922" w14:paraId="65811AF9" w14:textId="77777777">
        <w:trPr>
          <w:trHeight w:val="549"/>
          <w:jc w:val="center"/>
        </w:trPr>
        <w:tc>
          <w:tcPr>
            <w:tcW w:w="3230" w:type="dxa"/>
          </w:tcPr>
          <w:p w14:paraId="7BB45BC2" w14:textId="77777777" w:rsidR="00805922" w:rsidRDefault="00017EC7">
            <w:pPr>
              <w:spacing w:line="360" w:lineRule="auto"/>
              <w:jc w:val="center"/>
              <w:rPr>
                <w:rFonts w:ascii="仿宋" w:eastAsia="仿宋" w:hAnsi="仿宋"/>
                <w:sz w:val="28"/>
                <w:szCs w:val="28"/>
              </w:rPr>
            </w:pPr>
            <w:r>
              <w:rPr>
                <w:rFonts w:ascii="仿宋" w:eastAsia="仿宋" w:hAnsi="仿宋" w:hint="eastAsia"/>
                <w:sz w:val="28"/>
                <w:szCs w:val="28"/>
              </w:rPr>
              <w:t>用户单位</w:t>
            </w:r>
          </w:p>
        </w:tc>
        <w:tc>
          <w:tcPr>
            <w:tcW w:w="5723" w:type="dxa"/>
          </w:tcPr>
          <w:p w14:paraId="513125B9" w14:textId="3D0F954A" w:rsidR="00805922" w:rsidRPr="00424A2A" w:rsidRDefault="00424A2A">
            <w:pPr>
              <w:spacing w:line="360" w:lineRule="auto"/>
              <w:rPr>
                <w:rFonts w:ascii="仿宋" w:eastAsia="仿宋" w:hAnsi="仿宋"/>
                <w:sz w:val="28"/>
                <w:szCs w:val="28"/>
              </w:rPr>
            </w:pPr>
            <w:r w:rsidRPr="00424A2A">
              <w:rPr>
                <w:rFonts w:ascii="仿宋" w:eastAsia="仿宋" w:hAnsi="仿宋" w:hint="eastAsia"/>
                <w:sz w:val="28"/>
                <w:szCs w:val="28"/>
              </w:rPr>
              <w:t>××</w:t>
            </w:r>
            <w:r w:rsidRPr="00424A2A">
              <w:rPr>
                <w:rFonts w:ascii="仿宋" w:eastAsia="仿宋" w:hAnsi="仿宋"/>
                <w:sz w:val="28"/>
                <w:szCs w:val="28"/>
              </w:rPr>
              <w:t>学院</w:t>
            </w:r>
            <w:r>
              <w:rPr>
                <w:rFonts w:ascii="仿宋" w:eastAsia="仿宋" w:hAnsi="仿宋" w:hint="eastAsia"/>
                <w:sz w:val="28"/>
                <w:szCs w:val="28"/>
              </w:rPr>
              <w:t>/单位</w:t>
            </w:r>
          </w:p>
        </w:tc>
      </w:tr>
      <w:tr w:rsidR="00805922" w14:paraId="73F78DE1" w14:textId="77777777">
        <w:trPr>
          <w:trHeight w:val="549"/>
          <w:jc w:val="center"/>
        </w:trPr>
        <w:tc>
          <w:tcPr>
            <w:tcW w:w="3230" w:type="dxa"/>
          </w:tcPr>
          <w:p w14:paraId="24F4AA76" w14:textId="77777777" w:rsidR="00805922" w:rsidRDefault="00017EC7">
            <w:pPr>
              <w:spacing w:line="360" w:lineRule="auto"/>
              <w:jc w:val="center"/>
              <w:rPr>
                <w:rFonts w:ascii="仿宋" w:eastAsia="仿宋" w:hAnsi="仿宋"/>
                <w:sz w:val="28"/>
                <w:szCs w:val="28"/>
              </w:rPr>
            </w:pPr>
            <w:r>
              <w:rPr>
                <w:rFonts w:ascii="仿宋" w:eastAsia="仿宋" w:hAnsi="仿宋" w:hint="eastAsia"/>
                <w:sz w:val="28"/>
                <w:szCs w:val="28"/>
              </w:rPr>
              <w:t>项目负责人/联系电话</w:t>
            </w:r>
          </w:p>
        </w:tc>
        <w:tc>
          <w:tcPr>
            <w:tcW w:w="5723" w:type="dxa"/>
          </w:tcPr>
          <w:p w14:paraId="593C28D6" w14:textId="0AA05C38" w:rsidR="00805922" w:rsidRPr="00424A2A" w:rsidRDefault="00805922">
            <w:pPr>
              <w:spacing w:line="360" w:lineRule="auto"/>
              <w:rPr>
                <w:rFonts w:ascii="仿宋" w:eastAsia="仿宋" w:hAnsi="仿宋"/>
                <w:sz w:val="28"/>
                <w:szCs w:val="28"/>
              </w:rPr>
            </w:pPr>
          </w:p>
        </w:tc>
      </w:tr>
      <w:tr w:rsidR="00805922" w14:paraId="31C2BCA1" w14:textId="77777777">
        <w:trPr>
          <w:trHeight w:val="549"/>
          <w:jc w:val="center"/>
        </w:trPr>
        <w:tc>
          <w:tcPr>
            <w:tcW w:w="3230" w:type="dxa"/>
          </w:tcPr>
          <w:p w14:paraId="7B0ADF67" w14:textId="77777777" w:rsidR="00805922" w:rsidRDefault="00017EC7">
            <w:pPr>
              <w:spacing w:line="360" w:lineRule="auto"/>
              <w:jc w:val="center"/>
              <w:rPr>
                <w:rFonts w:ascii="仿宋" w:eastAsia="仿宋" w:hAnsi="仿宋"/>
                <w:sz w:val="28"/>
                <w:szCs w:val="28"/>
              </w:rPr>
            </w:pPr>
            <w:r>
              <w:rPr>
                <w:rFonts w:ascii="仿宋" w:eastAsia="仿宋" w:hAnsi="仿宋" w:hint="eastAsia"/>
                <w:sz w:val="28"/>
                <w:szCs w:val="28"/>
              </w:rPr>
              <w:t>项目联系人/联系电话</w:t>
            </w:r>
          </w:p>
        </w:tc>
        <w:tc>
          <w:tcPr>
            <w:tcW w:w="5723" w:type="dxa"/>
          </w:tcPr>
          <w:p w14:paraId="6B297D8F" w14:textId="77777777" w:rsidR="00805922" w:rsidRPr="00424A2A" w:rsidRDefault="00805922">
            <w:pPr>
              <w:spacing w:line="360" w:lineRule="auto"/>
              <w:rPr>
                <w:rFonts w:ascii="仿宋" w:eastAsia="仿宋" w:hAnsi="仿宋"/>
                <w:sz w:val="28"/>
                <w:szCs w:val="28"/>
              </w:rPr>
            </w:pPr>
          </w:p>
        </w:tc>
      </w:tr>
    </w:tbl>
    <w:p w14:paraId="16CB32B3" w14:textId="77777777" w:rsidR="00805922" w:rsidRPr="000B75BB" w:rsidRDefault="00017EC7">
      <w:pPr>
        <w:spacing w:line="360" w:lineRule="auto"/>
        <w:rPr>
          <w:rFonts w:ascii="仿宋" w:eastAsia="仿宋" w:hAnsi="仿宋"/>
          <w:sz w:val="24"/>
          <w:szCs w:val="32"/>
        </w:rPr>
      </w:pPr>
      <w:r w:rsidRPr="000B75BB">
        <w:rPr>
          <w:rFonts w:ascii="仿宋" w:eastAsia="仿宋" w:hAnsi="仿宋" w:hint="eastAsia"/>
          <w:sz w:val="24"/>
          <w:szCs w:val="32"/>
        </w:rPr>
        <w:t>说明：</w:t>
      </w:r>
    </w:p>
    <w:p w14:paraId="47A14748" w14:textId="5C866781" w:rsidR="00805922" w:rsidRDefault="00B24488">
      <w:pPr>
        <w:spacing w:line="360" w:lineRule="auto"/>
        <w:rPr>
          <w:rFonts w:ascii="仿宋" w:eastAsia="仿宋" w:hAnsi="仿宋"/>
          <w:sz w:val="24"/>
          <w:szCs w:val="32"/>
        </w:rPr>
      </w:pPr>
      <w:r>
        <w:rPr>
          <w:rFonts w:ascii="仿宋" w:eastAsia="仿宋" w:hAnsi="仿宋"/>
          <w:sz w:val="24"/>
          <w:szCs w:val="32"/>
        </w:rPr>
        <w:t>1</w:t>
      </w:r>
      <w:r w:rsidR="00424A2A">
        <w:rPr>
          <w:rFonts w:ascii="仿宋" w:eastAsia="仿宋" w:hAnsi="仿宋" w:hint="eastAsia"/>
          <w:sz w:val="24"/>
          <w:szCs w:val="32"/>
        </w:rPr>
        <w:t>.</w:t>
      </w:r>
      <w:r w:rsidR="00017EC7">
        <w:rPr>
          <w:rFonts w:ascii="仿宋" w:eastAsia="仿宋" w:hAnsi="仿宋" w:hint="eastAsia"/>
          <w:sz w:val="24"/>
          <w:szCs w:val="32"/>
        </w:rPr>
        <w:t>采购预算应包含完成本采购项目的所有费用，包括但不限于前期咨询费用、进口产品外贸代理费等。</w:t>
      </w:r>
    </w:p>
    <w:p w14:paraId="3F45E472" w14:textId="77777777" w:rsidR="00805922" w:rsidRDefault="00017EC7">
      <w:pPr>
        <w:pStyle w:val="af2"/>
        <w:widowControl/>
        <w:numPr>
          <w:ilvl w:val="0"/>
          <w:numId w:val="1"/>
        </w:numPr>
        <w:spacing w:line="360" w:lineRule="auto"/>
        <w:ind w:firstLineChars="0"/>
        <w:jc w:val="left"/>
        <w:rPr>
          <w:rFonts w:ascii="仿宋" w:eastAsia="仿宋" w:hAnsi="仿宋" w:cs="Helvetica Neue"/>
          <w:b/>
          <w:color w:val="000000" w:themeColor="text1"/>
          <w:kern w:val="0"/>
          <w:sz w:val="32"/>
          <w:szCs w:val="32"/>
        </w:rPr>
      </w:pPr>
      <w:r>
        <w:rPr>
          <w:rFonts w:ascii="仿宋" w:eastAsia="仿宋" w:hAnsi="仿宋" w:cs="Helvetica Neue" w:hint="eastAsia"/>
          <w:b/>
          <w:color w:val="000000" w:themeColor="text1"/>
          <w:kern w:val="0"/>
          <w:sz w:val="32"/>
          <w:szCs w:val="32"/>
        </w:rPr>
        <w:t>采购需求</w:t>
      </w:r>
    </w:p>
    <w:p w14:paraId="7759B038" w14:textId="7DAF0CC6" w:rsidR="00805922" w:rsidRDefault="00017EC7">
      <w:pPr>
        <w:spacing w:line="360" w:lineRule="auto"/>
        <w:rPr>
          <w:rFonts w:ascii="仿宋" w:eastAsia="仿宋" w:hAnsi="仿宋"/>
          <w:sz w:val="28"/>
          <w:szCs w:val="28"/>
        </w:rPr>
      </w:pPr>
      <w:r>
        <w:rPr>
          <w:rFonts w:ascii="仿宋" w:eastAsia="仿宋" w:hAnsi="仿宋" w:hint="eastAsia"/>
          <w:sz w:val="28"/>
          <w:szCs w:val="28"/>
        </w:rPr>
        <w:t>（一）采购项目需实现的功能和目标：</w:t>
      </w:r>
      <w:r w:rsidR="00182AA9" w:rsidRPr="00182AA9">
        <w:rPr>
          <w:rFonts w:ascii="仿宋" w:eastAsia="仿宋" w:hAnsi="仿宋" w:hint="eastAsia"/>
          <w:sz w:val="28"/>
          <w:szCs w:val="28"/>
        </w:rPr>
        <w:t>××××</w:t>
      </w:r>
    </w:p>
    <w:p w14:paraId="46CA4722" w14:textId="77777777" w:rsidR="00805922" w:rsidRDefault="00017EC7">
      <w:pPr>
        <w:spacing w:line="360" w:lineRule="auto"/>
        <w:rPr>
          <w:rFonts w:ascii="仿宋" w:eastAsia="仿宋" w:hAnsi="仿宋"/>
          <w:sz w:val="28"/>
          <w:szCs w:val="28"/>
        </w:rPr>
      </w:pPr>
      <w:r>
        <w:rPr>
          <w:rFonts w:ascii="仿宋" w:eastAsia="仿宋" w:hAnsi="仿宋" w:hint="eastAsia"/>
          <w:sz w:val="28"/>
          <w:szCs w:val="28"/>
        </w:rPr>
        <w:t>（二）项目属性：</w:t>
      </w:r>
    </w:p>
    <w:p w14:paraId="5917C7AE" w14:textId="513A7DF0" w:rsidR="00805922" w:rsidRDefault="00B357F6">
      <w:pPr>
        <w:spacing w:line="360" w:lineRule="auto"/>
        <w:rPr>
          <w:rFonts w:ascii="仿宋" w:eastAsia="仿宋" w:hAnsi="仿宋"/>
          <w:sz w:val="28"/>
          <w:szCs w:val="28"/>
        </w:rPr>
      </w:pPr>
      <w:commentRangeStart w:id="1"/>
      <w:r>
        <w:rPr>
          <w:rFonts w:ascii="仿宋" w:eastAsia="仿宋" w:hAnsi="仿宋" w:hint="eastAsia"/>
          <w:sz w:val="28"/>
          <w:szCs w:val="28"/>
        </w:rPr>
        <w:t>教学</w:t>
      </w:r>
      <w:r w:rsidR="00017EC7">
        <w:rPr>
          <w:rFonts w:ascii="仿宋" w:eastAsia="仿宋" w:hAnsi="仿宋" w:hint="eastAsia"/>
          <w:sz w:val="28"/>
          <w:szCs w:val="28"/>
        </w:rPr>
        <w:t>科研仪器设备</w:t>
      </w:r>
      <w:commentRangeEnd w:id="1"/>
      <w:r w:rsidR="00424A2A">
        <w:rPr>
          <w:rStyle w:val="af1"/>
        </w:rPr>
        <w:commentReference w:id="1"/>
      </w:r>
      <w:r w:rsidR="00017EC7">
        <w:rPr>
          <w:rFonts w:ascii="仿宋" w:eastAsia="仿宋" w:hAnsi="仿宋" w:hint="eastAsia"/>
          <w:sz w:val="28"/>
          <w:szCs w:val="28"/>
        </w:rPr>
        <w:t xml:space="preserve">  </w:t>
      </w:r>
      <w:sdt>
        <w:sdtPr>
          <w:id w:val="-1957250107"/>
          <w14:checkbox>
            <w14:checked w14:val="0"/>
            <w14:checkedState w14:val="00FE" w14:font="Wingdings"/>
            <w14:uncheckedState w14:val="2610" w14:font="MS Gothic"/>
          </w14:checkbox>
        </w:sdtPr>
        <w:sdtEndPr/>
        <w:sdtContent>
          <w:r w:rsidR="005E5BAC">
            <w:rPr>
              <w:rFonts w:ascii="MS Gothic" w:eastAsia="MS Gothic" w:hAnsi="MS Gothic" w:hint="eastAsia"/>
            </w:rPr>
            <w:t>☐</w:t>
          </w:r>
        </w:sdtContent>
      </w:sdt>
      <w:r w:rsidR="00017EC7">
        <w:rPr>
          <w:rFonts w:ascii="仿宋" w:eastAsia="仿宋" w:hAnsi="仿宋" w:hint="eastAsia"/>
          <w:sz w:val="28"/>
          <w:szCs w:val="28"/>
        </w:rPr>
        <w:t xml:space="preserve">是 </w:t>
      </w:r>
      <w:r w:rsidR="00017EC7">
        <w:rPr>
          <w:rFonts w:ascii="仿宋" w:eastAsia="仿宋" w:hAnsi="仿宋"/>
          <w:sz w:val="28"/>
          <w:szCs w:val="28"/>
        </w:rPr>
        <w:t xml:space="preserve"> </w:t>
      </w:r>
      <w:sdt>
        <w:sdtPr>
          <w:id w:val="-1556076720"/>
          <w14:checkbox>
            <w14:checked w14:val="0"/>
            <w14:checkedState w14:val="00FE" w14:font="Wingdings"/>
            <w14:uncheckedState w14:val="2610" w14:font="MS Gothic"/>
          </w14:checkbox>
        </w:sdtPr>
        <w:sdtEndPr/>
        <w:sdtContent>
          <w:r w:rsidR="005E5BAC">
            <w:rPr>
              <w:rFonts w:ascii="MS Gothic" w:eastAsia="MS Gothic" w:hAnsi="MS Gothic" w:hint="eastAsia"/>
            </w:rPr>
            <w:t>☐</w:t>
          </w:r>
        </w:sdtContent>
      </w:sdt>
      <w:r w:rsidR="00017EC7">
        <w:rPr>
          <w:rFonts w:ascii="仿宋" w:eastAsia="仿宋" w:hAnsi="仿宋" w:hint="eastAsia"/>
          <w:sz w:val="28"/>
          <w:szCs w:val="28"/>
        </w:rPr>
        <w:t>否</w:t>
      </w:r>
    </w:p>
    <w:p w14:paraId="3B362E0A" w14:textId="06F5331A" w:rsidR="00805922" w:rsidRDefault="007D196C">
      <w:pPr>
        <w:spacing w:line="360" w:lineRule="auto"/>
        <w:rPr>
          <w:rFonts w:ascii="仿宋" w:eastAsia="仿宋" w:hAnsi="仿宋"/>
          <w:sz w:val="28"/>
          <w:szCs w:val="28"/>
        </w:rPr>
      </w:pPr>
      <w:commentRangeStart w:id="2"/>
      <w:r w:rsidRPr="007D196C">
        <w:rPr>
          <w:rFonts w:ascii="仿宋" w:eastAsia="仿宋" w:hAnsi="仿宋" w:hint="eastAsia"/>
          <w:sz w:val="28"/>
          <w:szCs w:val="28"/>
        </w:rPr>
        <w:t>是否适宜由中小企业提供，并专门面向中小企业采购</w:t>
      </w:r>
      <w:commentRangeEnd w:id="2"/>
      <w:r w:rsidR="00424A2A">
        <w:rPr>
          <w:rStyle w:val="af1"/>
        </w:rPr>
        <w:commentReference w:id="2"/>
      </w:r>
      <w:r w:rsidR="009545E5">
        <w:rPr>
          <w:rFonts w:ascii="仿宋" w:eastAsia="仿宋" w:hAnsi="仿宋" w:hint="eastAsia"/>
          <w:sz w:val="28"/>
          <w:szCs w:val="28"/>
        </w:rPr>
        <w:t xml:space="preserve"> </w:t>
      </w:r>
      <w:r w:rsidR="009545E5">
        <w:rPr>
          <w:rFonts w:ascii="仿宋" w:eastAsia="仿宋" w:hAnsi="仿宋"/>
          <w:sz w:val="28"/>
          <w:szCs w:val="28"/>
        </w:rPr>
        <w:t xml:space="preserve"> </w:t>
      </w:r>
      <w:sdt>
        <w:sdtPr>
          <w:id w:val="1568301201"/>
          <w14:checkbox>
            <w14:checked w14:val="0"/>
            <w14:checkedState w14:val="00FE" w14:font="Wingdings"/>
            <w14:uncheckedState w14:val="2610" w14:font="MS Gothic"/>
          </w14:checkbox>
        </w:sdtPr>
        <w:sdtEndPr/>
        <w:sdtContent>
          <w:r w:rsidR="005E5BAC">
            <w:rPr>
              <w:rFonts w:ascii="MS Gothic" w:eastAsia="MS Gothic" w:hAnsi="MS Gothic" w:hint="eastAsia"/>
            </w:rPr>
            <w:t>☐</w:t>
          </w:r>
        </w:sdtContent>
      </w:sdt>
      <w:r w:rsidR="00017EC7">
        <w:rPr>
          <w:rFonts w:ascii="仿宋" w:eastAsia="仿宋" w:hAnsi="仿宋" w:hint="eastAsia"/>
          <w:sz w:val="28"/>
          <w:szCs w:val="28"/>
        </w:rPr>
        <w:t>是</w:t>
      </w:r>
      <w:r w:rsidR="009545E5">
        <w:rPr>
          <w:rFonts w:ascii="仿宋" w:eastAsia="仿宋" w:hAnsi="仿宋" w:hint="eastAsia"/>
          <w:sz w:val="28"/>
          <w:szCs w:val="28"/>
        </w:rPr>
        <w:t xml:space="preserve"> </w:t>
      </w:r>
      <w:r w:rsidR="009545E5">
        <w:rPr>
          <w:rFonts w:ascii="仿宋" w:eastAsia="仿宋" w:hAnsi="仿宋"/>
          <w:sz w:val="28"/>
          <w:szCs w:val="28"/>
        </w:rPr>
        <w:t xml:space="preserve"> </w:t>
      </w:r>
      <w:sdt>
        <w:sdtPr>
          <w:id w:val="-86311717"/>
          <w14:checkbox>
            <w14:checked w14:val="0"/>
            <w14:checkedState w14:val="00FE" w14:font="Wingdings"/>
            <w14:uncheckedState w14:val="2610" w14:font="MS Gothic"/>
          </w14:checkbox>
        </w:sdtPr>
        <w:sdtEndPr/>
        <w:sdtContent>
          <w:r w:rsidR="005E5BAC">
            <w:rPr>
              <w:rFonts w:ascii="MS Gothic" w:eastAsia="MS Gothic" w:hAnsi="MS Gothic" w:hint="eastAsia"/>
            </w:rPr>
            <w:t>☐</w:t>
          </w:r>
        </w:sdtContent>
      </w:sdt>
      <w:r w:rsidR="00017EC7">
        <w:rPr>
          <w:rFonts w:ascii="仿宋" w:eastAsia="仿宋" w:hAnsi="仿宋" w:hint="eastAsia"/>
          <w:sz w:val="28"/>
          <w:szCs w:val="28"/>
        </w:rPr>
        <w:t>否</w:t>
      </w:r>
    </w:p>
    <w:p w14:paraId="7E124AC8" w14:textId="13B1B61E" w:rsidR="00805922" w:rsidRDefault="00805922">
      <w:pPr>
        <w:spacing w:line="360" w:lineRule="auto"/>
        <w:ind w:firstLineChars="200" w:firstLine="560"/>
        <w:rPr>
          <w:rFonts w:ascii="仿宋" w:eastAsia="仿宋" w:hAnsi="仿宋"/>
          <w:color w:val="00B0F0"/>
          <w:sz w:val="28"/>
          <w:szCs w:val="28"/>
        </w:rPr>
        <w:sectPr w:rsidR="00805922" w:rsidSect="00E32390">
          <w:headerReference w:type="default" r:id="rId15"/>
          <w:footerReference w:type="default" r:id="rId16"/>
          <w:type w:val="continuous"/>
          <w:pgSz w:w="11900" w:h="16840"/>
          <w:pgMar w:top="1440" w:right="1800" w:bottom="1440" w:left="1800" w:header="851" w:footer="992" w:gutter="0"/>
          <w:pgNumType w:start="1"/>
          <w:cols w:space="425"/>
          <w:docGrid w:type="lines" w:linePitch="312"/>
        </w:sectPr>
      </w:pPr>
    </w:p>
    <w:p w14:paraId="1ECBCE46" w14:textId="77777777" w:rsidR="00805922" w:rsidRDefault="00017EC7">
      <w:pPr>
        <w:spacing w:line="360" w:lineRule="auto"/>
        <w:rPr>
          <w:rFonts w:ascii="仿宋" w:eastAsia="仿宋" w:hAnsi="仿宋"/>
          <w:sz w:val="28"/>
          <w:szCs w:val="28"/>
        </w:rPr>
      </w:pPr>
      <w:r>
        <w:rPr>
          <w:rFonts w:ascii="仿宋" w:eastAsia="仿宋" w:hAnsi="仿宋" w:hint="eastAsia"/>
          <w:sz w:val="28"/>
          <w:szCs w:val="28"/>
        </w:rPr>
        <w:lastRenderedPageBreak/>
        <w:t>（三）采购标的汇总表</w:t>
      </w:r>
    </w:p>
    <w:tbl>
      <w:tblPr>
        <w:tblW w:w="1515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835"/>
        <w:gridCol w:w="2409"/>
        <w:gridCol w:w="2127"/>
        <w:gridCol w:w="1417"/>
        <w:gridCol w:w="1417"/>
        <w:gridCol w:w="2551"/>
        <w:gridCol w:w="1688"/>
      </w:tblGrid>
      <w:tr w:rsidR="007C4CD3" w14:paraId="5A2D8806" w14:textId="77777777" w:rsidTr="0046493A">
        <w:trPr>
          <w:trHeight w:val="1563"/>
        </w:trPr>
        <w:tc>
          <w:tcPr>
            <w:tcW w:w="710" w:type="dxa"/>
            <w:shd w:val="clear" w:color="auto" w:fill="FFFFFF"/>
            <w:tcMar>
              <w:top w:w="0" w:type="dxa"/>
              <w:right w:w="0" w:type="dxa"/>
            </w:tcMar>
            <w:vAlign w:val="center"/>
          </w:tcPr>
          <w:p w14:paraId="0BB51166" w14:textId="77777777" w:rsidR="007C4CD3" w:rsidRPr="00FF5686" w:rsidRDefault="007C4CD3" w:rsidP="007C4CD3">
            <w:pPr>
              <w:autoSpaceDE w:val="0"/>
              <w:autoSpaceDN w:val="0"/>
              <w:adjustRightInd w:val="0"/>
              <w:spacing w:line="360" w:lineRule="auto"/>
              <w:jc w:val="center"/>
              <w:rPr>
                <w:rFonts w:ascii="仿宋" w:eastAsia="仿宋" w:hAnsi="仿宋" w:cs="Cabin-Regular"/>
                <w:kern w:val="0"/>
                <w:sz w:val="28"/>
                <w:szCs w:val="28"/>
              </w:rPr>
            </w:pPr>
            <w:r w:rsidRPr="00FF5686">
              <w:rPr>
                <w:rFonts w:ascii="仿宋" w:eastAsia="仿宋" w:hAnsi="仿宋" w:cs="Helvetica Neue" w:hint="eastAsia"/>
                <w:kern w:val="0"/>
                <w:sz w:val="28"/>
                <w:szCs w:val="28"/>
              </w:rPr>
              <w:t>序号</w:t>
            </w:r>
          </w:p>
        </w:tc>
        <w:tc>
          <w:tcPr>
            <w:tcW w:w="2835" w:type="dxa"/>
            <w:shd w:val="clear" w:color="auto" w:fill="FFFFFF"/>
            <w:tcMar>
              <w:top w:w="0" w:type="dxa"/>
              <w:right w:w="0" w:type="dxa"/>
            </w:tcMar>
            <w:vAlign w:val="center"/>
          </w:tcPr>
          <w:p w14:paraId="3C6931D9" w14:textId="77777777" w:rsidR="007C4CD3" w:rsidRPr="00FF5686" w:rsidRDefault="007C4CD3" w:rsidP="007C4CD3">
            <w:pPr>
              <w:autoSpaceDE w:val="0"/>
              <w:autoSpaceDN w:val="0"/>
              <w:adjustRightInd w:val="0"/>
              <w:spacing w:line="360" w:lineRule="auto"/>
              <w:jc w:val="center"/>
              <w:rPr>
                <w:rFonts w:ascii="仿宋" w:eastAsia="仿宋" w:hAnsi="仿宋" w:cs="Cabin-Regular"/>
                <w:kern w:val="0"/>
                <w:sz w:val="28"/>
                <w:szCs w:val="28"/>
              </w:rPr>
            </w:pPr>
            <w:r w:rsidRPr="00FF5686">
              <w:rPr>
                <w:rFonts w:ascii="仿宋" w:eastAsia="仿宋" w:hAnsi="仿宋" w:cs="Helvetica Neue" w:hint="eastAsia"/>
                <w:kern w:val="0"/>
                <w:sz w:val="28"/>
                <w:szCs w:val="28"/>
              </w:rPr>
              <w:t>货物名称</w:t>
            </w:r>
          </w:p>
        </w:tc>
        <w:tc>
          <w:tcPr>
            <w:tcW w:w="2409" w:type="dxa"/>
            <w:shd w:val="clear" w:color="auto" w:fill="FFFFFF"/>
            <w:tcMar>
              <w:top w:w="0" w:type="dxa"/>
              <w:right w:w="0" w:type="dxa"/>
            </w:tcMar>
            <w:vAlign w:val="center"/>
          </w:tcPr>
          <w:p w14:paraId="2AAA29B9" w14:textId="57BFEA0E" w:rsidR="007C4CD3" w:rsidRPr="00FF5686" w:rsidRDefault="007C4CD3" w:rsidP="007C4CD3">
            <w:pPr>
              <w:autoSpaceDE w:val="0"/>
              <w:autoSpaceDN w:val="0"/>
              <w:adjustRightInd w:val="0"/>
              <w:spacing w:line="360" w:lineRule="auto"/>
              <w:jc w:val="center"/>
              <w:rPr>
                <w:rFonts w:ascii="仿宋" w:eastAsia="仿宋" w:hAnsi="仿宋" w:cs="Cabin-Regular"/>
                <w:kern w:val="0"/>
                <w:sz w:val="28"/>
                <w:szCs w:val="28"/>
              </w:rPr>
            </w:pPr>
            <w:r w:rsidRPr="00FF5686">
              <w:rPr>
                <w:rFonts w:ascii="仿宋" w:eastAsia="仿宋" w:hAnsi="仿宋" w:cs="Helvetica Neue" w:hint="eastAsia"/>
                <w:kern w:val="0"/>
                <w:sz w:val="28"/>
                <w:szCs w:val="28"/>
              </w:rPr>
              <w:t>政府采购品目分类编码</w:t>
            </w:r>
            <w:r>
              <w:rPr>
                <w:rFonts w:ascii="仿宋" w:eastAsia="仿宋" w:hAnsi="仿宋" w:cs="Helvetica Neue" w:hint="eastAsia"/>
                <w:kern w:val="0"/>
                <w:sz w:val="28"/>
                <w:szCs w:val="28"/>
              </w:rPr>
              <w:t>及名称</w:t>
            </w:r>
          </w:p>
        </w:tc>
        <w:tc>
          <w:tcPr>
            <w:tcW w:w="2127" w:type="dxa"/>
            <w:shd w:val="clear" w:color="auto" w:fill="FFFFFF"/>
            <w:vAlign w:val="center"/>
          </w:tcPr>
          <w:p w14:paraId="5D0F7A84" w14:textId="19C02AE0" w:rsidR="007C4CD3" w:rsidRPr="00FF5686" w:rsidRDefault="007C4CD3" w:rsidP="007C4CD3">
            <w:pPr>
              <w:autoSpaceDE w:val="0"/>
              <w:autoSpaceDN w:val="0"/>
              <w:adjustRightInd w:val="0"/>
              <w:spacing w:line="360" w:lineRule="auto"/>
              <w:jc w:val="center"/>
              <w:rPr>
                <w:rFonts w:ascii="仿宋" w:eastAsia="仿宋" w:hAnsi="仿宋" w:cs="Helvetica Neue"/>
                <w:kern w:val="0"/>
                <w:sz w:val="28"/>
                <w:szCs w:val="28"/>
              </w:rPr>
            </w:pPr>
            <w:r w:rsidRPr="00FF5686">
              <w:rPr>
                <w:rFonts w:ascii="仿宋" w:eastAsia="仿宋" w:hAnsi="仿宋" w:cs="Helvetica Neue" w:hint="eastAsia"/>
                <w:kern w:val="0"/>
                <w:sz w:val="28"/>
                <w:szCs w:val="28"/>
              </w:rPr>
              <w:t>固定资产分类编码</w:t>
            </w:r>
            <w:r>
              <w:rPr>
                <w:rFonts w:ascii="仿宋" w:eastAsia="仿宋" w:hAnsi="仿宋" w:cs="Helvetica Neue" w:hint="eastAsia"/>
                <w:kern w:val="0"/>
                <w:sz w:val="28"/>
                <w:szCs w:val="28"/>
              </w:rPr>
              <w:t>及名称</w:t>
            </w:r>
          </w:p>
        </w:tc>
        <w:tc>
          <w:tcPr>
            <w:tcW w:w="1417" w:type="dxa"/>
            <w:shd w:val="clear" w:color="auto" w:fill="FFFFFF"/>
            <w:vAlign w:val="center"/>
          </w:tcPr>
          <w:p w14:paraId="0820E581" w14:textId="703016C9" w:rsidR="007C4CD3" w:rsidRPr="00FF5686" w:rsidRDefault="007C4CD3" w:rsidP="007C4CD3">
            <w:pPr>
              <w:autoSpaceDE w:val="0"/>
              <w:autoSpaceDN w:val="0"/>
              <w:adjustRightInd w:val="0"/>
              <w:spacing w:line="360" w:lineRule="auto"/>
              <w:jc w:val="center"/>
              <w:rPr>
                <w:rFonts w:ascii="仿宋" w:eastAsia="仿宋" w:hAnsi="仿宋" w:cs="Helvetica Neue"/>
                <w:kern w:val="0"/>
                <w:sz w:val="28"/>
                <w:szCs w:val="28"/>
              </w:rPr>
            </w:pPr>
            <w:r w:rsidRPr="00FF5686">
              <w:rPr>
                <w:rFonts w:ascii="仿宋" w:eastAsia="仿宋" w:hAnsi="仿宋" w:cs="Helvetica Neue" w:hint="eastAsia"/>
                <w:kern w:val="0"/>
                <w:sz w:val="28"/>
                <w:szCs w:val="28"/>
              </w:rPr>
              <w:t>数量</w:t>
            </w:r>
          </w:p>
        </w:tc>
        <w:tc>
          <w:tcPr>
            <w:tcW w:w="1417" w:type="dxa"/>
            <w:shd w:val="clear" w:color="auto" w:fill="FFFFFF"/>
            <w:tcMar>
              <w:top w:w="0" w:type="dxa"/>
              <w:right w:w="0" w:type="dxa"/>
            </w:tcMar>
            <w:vAlign w:val="center"/>
          </w:tcPr>
          <w:p w14:paraId="35DC11C4" w14:textId="0A4159DB" w:rsidR="007C4CD3" w:rsidRPr="00FF5686" w:rsidRDefault="007C4CD3" w:rsidP="007C4CD3">
            <w:pPr>
              <w:autoSpaceDE w:val="0"/>
              <w:autoSpaceDN w:val="0"/>
              <w:adjustRightInd w:val="0"/>
              <w:spacing w:line="360" w:lineRule="auto"/>
              <w:jc w:val="center"/>
              <w:rPr>
                <w:rFonts w:ascii="仿宋" w:eastAsia="仿宋" w:hAnsi="仿宋" w:cs="Cabin-Regular"/>
                <w:kern w:val="0"/>
                <w:sz w:val="28"/>
                <w:szCs w:val="28"/>
              </w:rPr>
            </w:pPr>
            <w:r w:rsidRPr="00FF5686">
              <w:rPr>
                <w:rFonts w:ascii="仿宋" w:eastAsia="仿宋" w:hAnsi="仿宋" w:cs="Helvetica Neue" w:hint="eastAsia"/>
                <w:kern w:val="0"/>
                <w:sz w:val="28"/>
                <w:szCs w:val="28"/>
              </w:rPr>
              <w:t>计量单位</w:t>
            </w:r>
          </w:p>
        </w:tc>
        <w:tc>
          <w:tcPr>
            <w:tcW w:w="2551" w:type="dxa"/>
            <w:shd w:val="clear" w:color="auto" w:fill="FFFFFF"/>
            <w:vAlign w:val="center"/>
          </w:tcPr>
          <w:p w14:paraId="2BFE4A87" w14:textId="01732757" w:rsidR="007C4CD3" w:rsidRPr="00FF5686" w:rsidRDefault="00277568" w:rsidP="007C4CD3">
            <w:pPr>
              <w:autoSpaceDE w:val="0"/>
              <w:autoSpaceDN w:val="0"/>
              <w:adjustRightInd w:val="0"/>
              <w:spacing w:line="360" w:lineRule="auto"/>
              <w:jc w:val="center"/>
              <w:rPr>
                <w:rFonts w:ascii="仿宋" w:eastAsia="仿宋" w:hAnsi="仿宋" w:cs="Helvetica Neue"/>
                <w:kern w:val="0"/>
                <w:sz w:val="28"/>
                <w:szCs w:val="28"/>
              </w:rPr>
            </w:pPr>
            <w:r w:rsidRPr="00277568">
              <w:rPr>
                <w:rFonts w:ascii="仿宋" w:eastAsia="仿宋" w:hAnsi="仿宋" w:cs="Helvetica Neue" w:hint="eastAsia"/>
                <w:kern w:val="0"/>
                <w:sz w:val="28"/>
                <w:szCs w:val="28"/>
              </w:rPr>
              <w:t>预算</w:t>
            </w:r>
            <w:r w:rsidR="008013AF">
              <w:rPr>
                <w:rFonts w:ascii="仿宋" w:eastAsia="仿宋" w:hAnsi="仿宋" w:cs="Helvetica Neue" w:hint="eastAsia"/>
                <w:kern w:val="0"/>
                <w:sz w:val="28"/>
                <w:szCs w:val="28"/>
              </w:rPr>
              <w:t>总金额</w:t>
            </w:r>
            <w:r w:rsidRPr="00277568">
              <w:rPr>
                <w:rFonts w:ascii="仿宋" w:eastAsia="仿宋" w:hAnsi="仿宋" w:cs="Helvetica Neue"/>
                <w:kern w:val="0"/>
                <w:sz w:val="28"/>
                <w:szCs w:val="28"/>
              </w:rPr>
              <w:t>/单位：</w:t>
            </w:r>
            <w:r w:rsidR="00374FE2">
              <w:rPr>
                <w:rFonts w:ascii="仿宋" w:eastAsia="仿宋" w:hAnsi="仿宋" w:cs="Helvetica Neue" w:hint="eastAsia"/>
                <w:kern w:val="0"/>
                <w:sz w:val="28"/>
                <w:szCs w:val="28"/>
              </w:rPr>
              <w:t>万</w:t>
            </w:r>
            <w:r w:rsidRPr="00277568">
              <w:rPr>
                <w:rFonts w:ascii="仿宋" w:eastAsia="仿宋" w:hAnsi="仿宋" w:cs="Helvetica Neue"/>
                <w:kern w:val="0"/>
                <w:sz w:val="28"/>
                <w:szCs w:val="28"/>
              </w:rPr>
              <w:t>元</w:t>
            </w:r>
          </w:p>
        </w:tc>
        <w:tc>
          <w:tcPr>
            <w:tcW w:w="1688" w:type="dxa"/>
            <w:shd w:val="clear" w:color="auto" w:fill="FFFFFF"/>
            <w:tcMar>
              <w:top w:w="0" w:type="dxa"/>
              <w:right w:w="0" w:type="dxa"/>
            </w:tcMar>
            <w:vAlign w:val="center"/>
          </w:tcPr>
          <w:p w14:paraId="557DE7AC" w14:textId="77777777" w:rsidR="007C4CD3" w:rsidRPr="00FF5686" w:rsidRDefault="007C4CD3" w:rsidP="007C4CD3">
            <w:pPr>
              <w:autoSpaceDE w:val="0"/>
              <w:autoSpaceDN w:val="0"/>
              <w:adjustRightInd w:val="0"/>
              <w:spacing w:line="360" w:lineRule="auto"/>
              <w:jc w:val="center"/>
              <w:rPr>
                <w:rFonts w:ascii="仿宋" w:eastAsia="仿宋" w:hAnsi="仿宋" w:cs="Cabin-Regular"/>
                <w:kern w:val="0"/>
                <w:sz w:val="28"/>
                <w:szCs w:val="28"/>
              </w:rPr>
            </w:pPr>
            <w:r w:rsidRPr="00FF5686">
              <w:rPr>
                <w:rFonts w:ascii="仿宋" w:eastAsia="仿宋" w:hAnsi="仿宋" w:cs="Helvetica Neue" w:hint="eastAsia"/>
                <w:kern w:val="0"/>
                <w:sz w:val="28"/>
                <w:szCs w:val="28"/>
              </w:rPr>
              <w:t>是否进口</w:t>
            </w:r>
          </w:p>
        </w:tc>
      </w:tr>
      <w:tr w:rsidR="007C4CD3" w14:paraId="0D1E7F4A" w14:textId="77777777" w:rsidTr="0046493A">
        <w:trPr>
          <w:trHeight w:val="780"/>
        </w:trPr>
        <w:tc>
          <w:tcPr>
            <w:tcW w:w="710" w:type="dxa"/>
            <w:shd w:val="clear" w:color="auto" w:fill="FFFFFF"/>
            <w:tcMar>
              <w:top w:w="0" w:type="dxa"/>
              <w:right w:w="0" w:type="dxa"/>
            </w:tcMar>
            <w:vAlign w:val="center"/>
          </w:tcPr>
          <w:p w14:paraId="1FC84684" w14:textId="1011B7ED" w:rsidR="007C4CD3" w:rsidRPr="00FF5686" w:rsidRDefault="007C4CD3" w:rsidP="007C4CD3">
            <w:pPr>
              <w:autoSpaceDE w:val="0"/>
              <w:autoSpaceDN w:val="0"/>
              <w:adjustRightInd w:val="0"/>
              <w:spacing w:line="360" w:lineRule="auto"/>
              <w:jc w:val="center"/>
              <w:rPr>
                <w:rFonts w:ascii="仿宋" w:eastAsia="仿宋" w:hAnsi="仿宋" w:cs="Cabin-Regular"/>
                <w:kern w:val="0"/>
                <w:sz w:val="32"/>
                <w:szCs w:val="32"/>
              </w:rPr>
            </w:pPr>
            <w:r w:rsidRPr="00FF5686">
              <w:rPr>
                <w:rFonts w:ascii="仿宋" w:eastAsia="仿宋" w:hAnsi="仿宋" w:cs="Cabin-Regular" w:hint="eastAsia"/>
                <w:kern w:val="0"/>
                <w:sz w:val="32"/>
                <w:szCs w:val="32"/>
              </w:rPr>
              <w:t>1</w:t>
            </w:r>
          </w:p>
        </w:tc>
        <w:tc>
          <w:tcPr>
            <w:tcW w:w="2835" w:type="dxa"/>
            <w:shd w:val="clear" w:color="auto" w:fill="FFFFFF"/>
            <w:tcMar>
              <w:top w:w="0" w:type="dxa"/>
              <w:right w:w="0" w:type="dxa"/>
            </w:tcMar>
            <w:vAlign w:val="center"/>
          </w:tcPr>
          <w:p w14:paraId="614604DA" w14:textId="49FED18D" w:rsidR="007C4CD3" w:rsidRPr="00FF5686" w:rsidRDefault="007C4CD3" w:rsidP="007C4CD3">
            <w:pPr>
              <w:autoSpaceDE w:val="0"/>
              <w:autoSpaceDN w:val="0"/>
              <w:adjustRightInd w:val="0"/>
              <w:spacing w:line="360" w:lineRule="auto"/>
              <w:jc w:val="center"/>
              <w:rPr>
                <w:rFonts w:ascii="仿宋" w:eastAsia="仿宋" w:hAnsi="仿宋" w:cs="Cabin-Regular"/>
                <w:kern w:val="0"/>
                <w:sz w:val="32"/>
                <w:szCs w:val="32"/>
              </w:rPr>
            </w:pPr>
          </w:p>
        </w:tc>
        <w:tc>
          <w:tcPr>
            <w:tcW w:w="2409" w:type="dxa"/>
            <w:shd w:val="clear" w:color="auto" w:fill="FFFFFF"/>
            <w:tcMar>
              <w:top w:w="0" w:type="dxa"/>
              <w:right w:w="0" w:type="dxa"/>
            </w:tcMar>
            <w:vAlign w:val="center"/>
          </w:tcPr>
          <w:p w14:paraId="5635034C" w14:textId="71998681" w:rsidR="007C4CD3" w:rsidRPr="00FF5686" w:rsidRDefault="007C4CD3" w:rsidP="007C4CD3">
            <w:pPr>
              <w:autoSpaceDE w:val="0"/>
              <w:autoSpaceDN w:val="0"/>
              <w:adjustRightInd w:val="0"/>
              <w:spacing w:line="360" w:lineRule="auto"/>
              <w:jc w:val="center"/>
              <w:rPr>
                <w:rFonts w:ascii="仿宋" w:eastAsia="仿宋" w:hAnsi="仿宋" w:cs="Cabin-Regular"/>
                <w:kern w:val="0"/>
                <w:sz w:val="32"/>
                <w:szCs w:val="32"/>
              </w:rPr>
            </w:pPr>
          </w:p>
        </w:tc>
        <w:tc>
          <w:tcPr>
            <w:tcW w:w="2127" w:type="dxa"/>
            <w:shd w:val="clear" w:color="auto" w:fill="FFFFFF"/>
            <w:vAlign w:val="center"/>
          </w:tcPr>
          <w:p w14:paraId="4ACC6E39" w14:textId="77777777" w:rsidR="007C4CD3" w:rsidRPr="00FF5686" w:rsidRDefault="007C4CD3" w:rsidP="007C4CD3">
            <w:pPr>
              <w:autoSpaceDE w:val="0"/>
              <w:autoSpaceDN w:val="0"/>
              <w:adjustRightInd w:val="0"/>
              <w:spacing w:line="360" w:lineRule="auto"/>
              <w:jc w:val="center"/>
              <w:rPr>
                <w:rFonts w:ascii="仿宋" w:eastAsia="仿宋" w:hAnsi="仿宋" w:cs="Cabin-Regular"/>
                <w:kern w:val="0"/>
                <w:sz w:val="32"/>
                <w:szCs w:val="32"/>
              </w:rPr>
            </w:pPr>
          </w:p>
        </w:tc>
        <w:tc>
          <w:tcPr>
            <w:tcW w:w="1417" w:type="dxa"/>
            <w:shd w:val="clear" w:color="auto" w:fill="FFFFFF"/>
            <w:vAlign w:val="center"/>
          </w:tcPr>
          <w:p w14:paraId="3A64AC36" w14:textId="77777777" w:rsidR="007C4CD3" w:rsidRPr="00FF5686" w:rsidRDefault="007C4CD3" w:rsidP="007C4CD3">
            <w:pPr>
              <w:autoSpaceDE w:val="0"/>
              <w:autoSpaceDN w:val="0"/>
              <w:adjustRightInd w:val="0"/>
              <w:spacing w:line="360" w:lineRule="auto"/>
              <w:jc w:val="center"/>
              <w:rPr>
                <w:rFonts w:ascii="仿宋" w:eastAsia="仿宋" w:hAnsi="仿宋" w:cs="Cabin-Regular"/>
                <w:kern w:val="0"/>
                <w:sz w:val="32"/>
                <w:szCs w:val="32"/>
              </w:rPr>
            </w:pPr>
          </w:p>
        </w:tc>
        <w:tc>
          <w:tcPr>
            <w:tcW w:w="1417" w:type="dxa"/>
            <w:shd w:val="clear" w:color="auto" w:fill="FFFFFF"/>
            <w:tcMar>
              <w:top w:w="0" w:type="dxa"/>
              <w:right w:w="0" w:type="dxa"/>
            </w:tcMar>
            <w:vAlign w:val="center"/>
          </w:tcPr>
          <w:p w14:paraId="1FAD64F7" w14:textId="71112927" w:rsidR="007C4CD3" w:rsidRPr="00FF5686" w:rsidRDefault="007C4CD3" w:rsidP="007C4CD3">
            <w:pPr>
              <w:autoSpaceDE w:val="0"/>
              <w:autoSpaceDN w:val="0"/>
              <w:adjustRightInd w:val="0"/>
              <w:spacing w:line="360" w:lineRule="auto"/>
              <w:jc w:val="center"/>
              <w:rPr>
                <w:rFonts w:ascii="仿宋" w:eastAsia="仿宋" w:hAnsi="仿宋" w:cs="Cabin-Regular"/>
                <w:kern w:val="0"/>
                <w:sz w:val="32"/>
                <w:szCs w:val="32"/>
              </w:rPr>
            </w:pPr>
          </w:p>
        </w:tc>
        <w:tc>
          <w:tcPr>
            <w:tcW w:w="2551" w:type="dxa"/>
            <w:shd w:val="clear" w:color="auto" w:fill="FFFFFF"/>
            <w:vAlign w:val="center"/>
          </w:tcPr>
          <w:p w14:paraId="5B797F99" w14:textId="77777777" w:rsidR="007C4CD3" w:rsidRPr="00FF5686" w:rsidRDefault="007C4CD3" w:rsidP="007C4CD3">
            <w:pPr>
              <w:autoSpaceDE w:val="0"/>
              <w:autoSpaceDN w:val="0"/>
              <w:adjustRightInd w:val="0"/>
              <w:spacing w:line="360" w:lineRule="auto"/>
              <w:jc w:val="center"/>
              <w:rPr>
                <w:rFonts w:ascii="仿宋" w:eastAsia="仿宋" w:hAnsi="仿宋" w:cs="Helvetica Neue"/>
                <w:kern w:val="0"/>
                <w:sz w:val="28"/>
                <w:szCs w:val="28"/>
              </w:rPr>
            </w:pPr>
          </w:p>
        </w:tc>
        <w:tc>
          <w:tcPr>
            <w:tcW w:w="1688" w:type="dxa"/>
            <w:shd w:val="clear" w:color="auto" w:fill="FFFFFF"/>
            <w:tcMar>
              <w:top w:w="0" w:type="dxa"/>
              <w:right w:w="0" w:type="dxa"/>
            </w:tcMar>
            <w:vAlign w:val="center"/>
          </w:tcPr>
          <w:p w14:paraId="5F20EC84" w14:textId="77777777" w:rsidR="007C4CD3" w:rsidRPr="00FF5686" w:rsidRDefault="007C4CD3" w:rsidP="007C4CD3">
            <w:pPr>
              <w:autoSpaceDE w:val="0"/>
              <w:autoSpaceDN w:val="0"/>
              <w:adjustRightInd w:val="0"/>
              <w:spacing w:line="360" w:lineRule="auto"/>
              <w:jc w:val="center"/>
              <w:rPr>
                <w:rFonts w:ascii="仿宋" w:eastAsia="仿宋" w:hAnsi="仿宋" w:cs="Cabin-Regular"/>
                <w:kern w:val="0"/>
                <w:sz w:val="32"/>
                <w:szCs w:val="32"/>
              </w:rPr>
            </w:pPr>
          </w:p>
        </w:tc>
      </w:tr>
      <w:tr w:rsidR="007C4CD3" w14:paraId="4D65B14E" w14:textId="77777777" w:rsidTr="0046493A">
        <w:trPr>
          <w:trHeight w:val="804"/>
        </w:trPr>
        <w:tc>
          <w:tcPr>
            <w:tcW w:w="710" w:type="dxa"/>
            <w:shd w:val="clear" w:color="auto" w:fill="FFFFFF"/>
            <w:tcMar>
              <w:top w:w="0" w:type="dxa"/>
              <w:right w:w="0" w:type="dxa"/>
            </w:tcMar>
            <w:vAlign w:val="center"/>
          </w:tcPr>
          <w:p w14:paraId="6605EC9B" w14:textId="15035FB4" w:rsidR="007C4CD3" w:rsidRPr="00FF5686" w:rsidRDefault="007C4CD3" w:rsidP="007C4CD3">
            <w:pPr>
              <w:autoSpaceDE w:val="0"/>
              <w:autoSpaceDN w:val="0"/>
              <w:adjustRightInd w:val="0"/>
              <w:spacing w:line="360" w:lineRule="auto"/>
              <w:jc w:val="center"/>
              <w:rPr>
                <w:rFonts w:ascii="仿宋" w:eastAsia="仿宋" w:hAnsi="仿宋" w:cs="Cabin-Regular"/>
                <w:kern w:val="0"/>
                <w:sz w:val="32"/>
                <w:szCs w:val="32"/>
              </w:rPr>
            </w:pPr>
            <w:r w:rsidRPr="00FF5686">
              <w:rPr>
                <w:rFonts w:ascii="仿宋" w:eastAsia="仿宋" w:hAnsi="仿宋" w:cs="Cabin-Regular" w:hint="eastAsia"/>
                <w:kern w:val="0"/>
                <w:sz w:val="32"/>
                <w:szCs w:val="32"/>
              </w:rPr>
              <w:t>2</w:t>
            </w:r>
          </w:p>
        </w:tc>
        <w:tc>
          <w:tcPr>
            <w:tcW w:w="2835" w:type="dxa"/>
            <w:shd w:val="clear" w:color="auto" w:fill="FFFFFF"/>
            <w:tcMar>
              <w:top w:w="0" w:type="dxa"/>
              <w:right w:w="0" w:type="dxa"/>
            </w:tcMar>
            <w:vAlign w:val="center"/>
          </w:tcPr>
          <w:p w14:paraId="0C52F564" w14:textId="77777777" w:rsidR="007C4CD3" w:rsidRPr="00FF5686" w:rsidRDefault="007C4CD3" w:rsidP="007C4CD3">
            <w:pPr>
              <w:autoSpaceDE w:val="0"/>
              <w:autoSpaceDN w:val="0"/>
              <w:adjustRightInd w:val="0"/>
              <w:spacing w:line="360" w:lineRule="auto"/>
              <w:jc w:val="center"/>
              <w:rPr>
                <w:rFonts w:ascii="仿宋" w:eastAsia="仿宋" w:hAnsi="仿宋" w:cs="Cabin-Regular"/>
                <w:kern w:val="0"/>
                <w:sz w:val="32"/>
                <w:szCs w:val="32"/>
              </w:rPr>
            </w:pPr>
          </w:p>
        </w:tc>
        <w:tc>
          <w:tcPr>
            <w:tcW w:w="2409" w:type="dxa"/>
            <w:shd w:val="clear" w:color="auto" w:fill="FFFFFF"/>
            <w:tcMar>
              <w:top w:w="0" w:type="dxa"/>
              <w:right w:w="0" w:type="dxa"/>
            </w:tcMar>
            <w:vAlign w:val="center"/>
          </w:tcPr>
          <w:p w14:paraId="659CB333" w14:textId="29C9FCD9" w:rsidR="007C4CD3" w:rsidRPr="00FF5686" w:rsidRDefault="007C4CD3" w:rsidP="007C4CD3">
            <w:pPr>
              <w:autoSpaceDE w:val="0"/>
              <w:autoSpaceDN w:val="0"/>
              <w:adjustRightInd w:val="0"/>
              <w:spacing w:line="360" w:lineRule="auto"/>
              <w:jc w:val="center"/>
              <w:rPr>
                <w:rFonts w:ascii="仿宋" w:eastAsia="仿宋" w:hAnsi="仿宋" w:cs="Cabin-Regular"/>
                <w:kern w:val="0"/>
                <w:sz w:val="32"/>
                <w:szCs w:val="32"/>
              </w:rPr>
            </w:pPr>
          </w:p>
        </w:tc>
        <w:tc>
          <w:tcPr>
            <w:tcW w:w="2127" w:type="dxa"/>
            <w:shd w:val="clear" w:color="auto" w:fill="FFFFFF"/>
            <w:vAlign w:val="center"/>
          </w:tcPr>
          <w:p w14:paraId="47939C5F" w14:textId="77777777" w:rsidR="007C4CD3" w:rsidRPr="00FF5686" w:rsidRDefault="007C4CD3" w:rsidP="007C4CD3">
            <w:pPr>
              <w:autoSpaceDE w:val="0"/>
              <w:autoSpaceDN w:val="0"/>
              <w:adjustRightInd w:val="0"/>
              <w:spacing w:line="360" w:lineRule="auto"/>
              <w:jc w:val="center"/>
              <w:rPr>
                <w:rFonts w:ascii="仿宋" w:eastAsia="仿宋" w:hAnsi="仿宋" w:cs="Cabin-Regular"/>
                <w:kern w:val="0"/>
                <w:sz w:val="32"/>
                <w:szCs w:val="32"/>
              </w:rPr>
            </w:pPr>
          </w:p>
        </w:tc>
        <w:tc>
          <w:tcPr>
            <w:tcW w:w="1417" w:type="dxa"/>
            <w:shd w:val="clear" w:color="auto" w:fill="FFFFFF"/>
            <w:vAlign w:val="center"/>
          </w:tcPr>
          <w:p w14:paraId="0EA6663F" w14:textId="77777777" w:rsidR="007C4CD3" w:rsidRPr="00FF5686" w:rsidRDefault="007C4CD3" w:rsidP="007C4CD3">
            <w:pPr>
              <w:autoSpaceDE w:val="0"/>
              <w:autoSpaceDN w:val="0"/>
              <w:adjustRightInd w:val="0"/>
              <w:spacing w:line="360" w:lineRule="auto"/>
              <w:jc w:val="center"/>
              <w:rPr>
                <w:rFonts w:ascii="仿宋" w:eastAsia="仿宋" w:hAnsi="仿宋" w:cs="Cabin-Regular"/>
                <w:kern w:val="0"/>
                <w:sz w:val="32"/>
                <w:szCs w:val="32"/>
              </w:rPr>
            </w:pPr>
          </w:p>
        </w:tc>
        <w:tc>
          <w:tcPr>
            <w:tcW w:w="1417" w:type="dxa"/>
            <w:shd w:val="clear" w:color="auto" w:fill="FFFFFF"/>
            <w:tcMar>
              <w:top w:w="0" w:type="dxa"/>
              <w:right w:w="0" w:type="dxa"/>
            </w:tcMar>
            <w:vAlign w:val="center"/>
          </w:tcPr>
          <w:p w14:paraId="04E2B11F" w14:textId="432F74F3" w:rsidR="007C4CD3" w:rsidRPr="00FF5686" w:rsidRDefault="007C4CD3" w:rsidP="007C4CD3">
            <w:pPr>
              <w:autoSpaceDE w:val="0"/>
              <w:autoSpaceDN w:val="0"/>
              <w:adjustRightInd w:val="0"/>
              <w:spacing w:line="360" w:lineRule="auto"/>
              <w:jc w:val="center"/>
              <w:rPr>
                <w:rFonts w:ascii="仿宋" w:eastAsia="仿宋" w:hAnsi="仿宋" w:cs="Cabin-Regular"/>
                <w:kern w:val="0"/>
                <w:sz w:val="32"/>
                <w:szCs w:val="32"/>
              </w:rPr>
            </w:pPr>
          </w:p>
        </w:tc>
        <w:tc>
          <w:tcPr>
            <w:tcW w:w="2551" w:type="dxa"/>
            <w:shd w:val="clear" w:color="auto" w:fill="FFFFFF"/>
            <w:vAlign w:val="center"/>
          </w:tcPr>
          <w:p w14:paraId="453E74AF" w14:textId="77777777" w:rsidR="007C4CD3" w:rsidRPr="00FF5686" w:rsidRDefault="007C4CD3" w:rsidP="007C4CD3">
            <w:pPr>
              <w:autoSpaceDE w:val="0"/>
              <w:autoSpaceDN w:val="0"/>
              <w:adjustRightInd w:val="0"/>
              <w:spacing w:line="360" w:lineRule="auto"/>
              <w:jc w:val="center"/>
              <w:rPr>
                <w:rFonts w:ascii="仿宋" w:eastAsia="仿宋" w:hAnsi="仿宋" w:cs="Helvetica Neue"/>
                <w:kern w:val="0"/>
                <w:sz w:val="28"/>
                <w:szCs w:val="28"/>
              </w:rPr>
            </w:pPr>
          </w:p>
        </w:tc>
        <w:tc>
          <w:tcPr>
            <w:tcW w:w="1688" w:type="dxa"/>
            <w:shd w:val="clear" w:color="auto" w:fill="FFFFFF"/>
            <w:tcMar>
              <w:top w:w="0" w:type="dxa"/>
              <w:right w:w="0" w:type="dxa"/>
            </w:tcMar>
            <w:vAlign w:val="center"/>
          </w:tcPr>
          <w:p w14:paraId="080F48BA" w14:textId="77777777" w:rsidR="007C4CD3" w:rsidRPr="00FF5686" w:rsidRDefault="007C4CD3" w:rsidP="007C4CD3">
            <w:pPr>
              <w:autoSpaceDE w:val="0"/>
              <w:autoSpaceDN w:val="0"/>
              <w:adjustRightInd w:val="0"/>
              <w:spacing w:line="360" w:lineRule="auto"/>
              <w:jc w:val="center"/>
              <w:rPr>
                <w:rFonts w:ascii="仿宋" w:eastAsia="仿宋" w:hAnsi="仿宋" w:cs="Cabin-Regular"/>
                <w:kern w:val="0"/>
                <w:sz w:val="32"/>
                <w:szCs w:val="32"/>
              </w:rPr>
            </w:pPr>
          </w:p>
        </w:tc>
      </w:tr>
      <w:tr w:rsidR="007C4CD3" w14:paraId="398C799F" w14:textId="77777777" w:rsidTr="0046493A">
        <w:trPr>
          <w:trHeight w:val="804"/>
        </w:trPr>
        <w:tc>
          <w:tcPr>
            <w:tcW w:w="710" w:type="dxa"/>
            <w:shd w:val="clear" w:color="auto" w:fill="FFFFFF"/>
            <w:tcMar>
              <w:top w:w="0" w:type="dxa"/>
              <w:right w:w="0" w:type="dxa"/>
            </w:tcMar>
            <w:vAlign w:val="center"/>
          </w:tcPr>
          <w:p w14:paraId="514FDDD8" w14:textId="7A09C150" w:rsidR="007C4CD3" w:rsidRPr="00FF5686" w:rsidRDefault="00FA008E" w:rsidP="007C4CD3">
            <w:pPr>
              <w:autoSpaceDE w:val="0"/>
              <w:autoSpaceDN w:val="0"/>
              <w:adjustRightInd w:val="0"/>
              <w:spacing w:line="360" w:lineRule="auto"/>
              <w:jc w:val="center"/>
              <w:rPr>
                <w:rFonts w:ascii="仿宋" w:eastAsia="仿宋" w:hAnsi="仿宋" w:cs="Cabin-Regular"/>
                <w:kern w:val="0"/>
                <w:sz w:val="32"/>
                <w:szCs w:val="32"/>
              </w:rPr>
            </w:pPr>
            <w:r>
              <w:rPr>
                <w:rFonts w:ascii="仿宋" w:eastAsia="仿宋" w:hAnsi="仿宋" w:cs="Cabin-Regular"/>
                <w:kern w:val="0"/>
                <w:sz w:val="32"/>
                <w:szCs w:val="32"/>
              </w:rPr>
              <w:t>…</w:t>
            </w:r>
          </w:p>
        </w:tc>
        <w:tc>
          <w:tcPr>
            <w:tcW w:w="2835" w:type="dxa"/>
            <w:shd w:val="clear" w:color="auto" w:fill="FFFFFF"/>
            <w:tcMar>
              <w:top w:w="0" w:type="dxa"/>
              <w:right w:w="0" w:type="dxa"/>
            </w:tcMar>
            <w:vAlign w:val="center"/>
          </w:tcPr>
          <w:p w14:paraId="7FFE7F82" w14:textId="77777777" w:rsidR="007C4CD3" w:rsidRPr="00FF5686" w:rsidRDefault="007C4CD3" w:rsidP="007C4CD3">
            <w:pPr>
              <w:autoSpaceDE w:val="0"/>
              <w:autoSpaceDN w:val="0"/>
              <w:adjustRightInd w:val="0"/>
              <w:spacing w:line="360" w:lineRule="auto"/>
              <w:jc w:val="center"/>
              <w:rPr>
                <w:rFonts w:ascii="仿宋" w:eastAsia="仿宋" w:hAnsi="仿宋" w:cs="Cabin-Regular"/>
                <w:kern w:val="0"/>
                <w:sz w:val="32"/>
                <w:szCs w:val="32"/>
              </w:rPr>
            </w:pPr>
          </w:p>
        </w:tc>
        <w:tc>
          <w:tcPr>
            <w:tcW w:w="2409" w:type="dxa"/>
            <w:shd w:val="clear" w:color="auto" w:fill="FFFFFF"/>
            <w:tcMar>
              <w:top w:w="0" w:type="dxa"/>
              <w:right w:w="0" w:type="dxa"/>
            </w:tcMar>
            <w:vAlign w:val="center"/>
          </w:tcPr>
          <w:p w14:paraId="616E8879" w14:textId="77777777" w:rsidR="007C4CD3" w:rsidRPr="00FF5686" w:rsidRDefault="007C4CD3" w:rsidP="007C4CD3">
            <w:pPr>
              <w:autoSpaceDE w:val="0"/>
              <w:autoSpaceDN w:val="0"/>
              <w:adjustRightInd w:val="0"/>
              <w:spacing w:line="360" w:lineRule="auto"/>
              <w:jc w:val="center"/>
              <w:rPr>
                <w:rFonts w:ascii="仿宋" w:eastAsia="仿宋" w:hAnsi="仿宋" w:cs="Cabin-Regular"/>
                <w:kern w:val="0"/>
                <w:sz w:val="32"/>
                <w:szCs w:val="32"/>
              </w:rPr>
            </w:pPr>
          </w:p>
        </w:tc>
        <w:tc>
          <w:tcPr>
            <w:tcW w:w="2127" w:type="dxa"/>
            <w:shd w:val="clear" w:color="auto" w:fill="FFFFFF"/>
            <w:vAlign w:val="center"/>
          </w:tcPr>
          <w:p w14:paraId="687679AC" w14:textId="77777777" w:rsidR="007C4CD3" w:rsidRPr="00FF5686" w:rsidRDefault="007C4CD3" w:rsidP="007C4CD3">
            <w:pPr>
              <w:autoSpaceDE w:val="0"/>
              <w:autoSpaceDN w:val="0"/>
              <w:adjustRightInd w:val="0"/>
              <w:spacing w:line="360" w:lineRule="auto"/>
              <w:jc w:val="center"/>
              <w:rPr>
                <w:rFonts w:ascii="仿宋" w:eastAsia="仿宋" w:hAnsi="仿宋" w:cs="Cabin-Regular"/>
                <w:kern w:val="0"/>
                <w:sz w:val="32"/>
                <w:szCs w:val="32"/>
              </w:rPr>
            </w:pPr>
          </w:p>
        </w:tc>
        <w:tc>
          <w:tcPr>
            <w:tcW w:w="1417" w:type="dxa"/>
            <w:shd w:val="clear" w:color="auto" w:fill="FFFFFF"/>
            <w:vAlign w:val="center"/>
          </w:tcPr>
          <w:p w14:paraId="30DC1B2A" w14:textId="77777777" w:rsidR="007C4CD3" w:rsidRPr="00FF5686" w:rsidRDefault="007C4CD3" w:rsidP="007C4CD3">
            <w:pPr>
              <w:autoSpaceDE w:val="0"/>
              <w:autoSpaceDN w:val="0"/>
              <w:adjustRightInd w:val="0"/>
              <w:spacing w:line="360" w:lineRule="auto"/>
              <w:jc w:val="center"/>
              <w:rPr>
                <w:rFonts w:ascii="仿宋" w:eastAsia="仿宋" w:hAnsi="仿宋" w:cs="Cabin-Regular"/>
                <w:kern w:val="0"/>
                <w:sz w:val="32"/>
                <w:szCs w:val="32"/>
              </w:rPr>
            </w:pPr>
          </w:p>
        </w:tc>
        <w:tc>
          <w:tcPr>
            <w:tcW w:w="1417" w:type="dxa"/>
            <w:shd w:val="clear" w:color="auto" w:fill="FFFFFF"/>
            <w:tcMar>
              <w:top w:w="0" w:type="dxa"/>
              <w:right w:w="0" w:type="dxa"/>
            </w:tcMar>
            <w:vAlign w:val="center"/>
          </w:tcPr>
          <w:p w14:paraId="2426B505" w14:textId="20AD3BCE" w:rsidR="007C4CD3" w:rsidRPr="00FF5686" w:rsidRDefault="007C4CD3" w:rsidP="007C4CD3">
            <w:pPr>
              <w:autoSpaceDE w:val="0"/>
              <w:autoSpaceDN w:val="0"/>
              <w:adjustRightInd w:val="0"/>
              <w:spacing w:line="360" w:lineRule="auto"/>
              <w:jc w:val="center"/>
              <w:rPr>
                <w:rFonts w:ascii="仿宋" w:eastAsia="仿宋" w:hAnsi="仿宋" w:cs="Cabin-Regular"/>
                <w:kern w:val="0"/>
                <w:sz w:val="32"/>
                <w:szCs w:val="32"/>
              </w:rPr>
            </w:pPr>
          </w:p>
        </w:tc>
        <w:tc>
          <w:tcPr>
            <w:tcW w:w="2551" w:type="dxa"/>
            <w:shd w:val="clear" w:color="auto" w:fill="FFFFFF"/>
            <w:vAlign w:val="center"/>
          </w:tcPr>
          <w:p w14:paraId="72A409CA" w14:textId="77777777" w:rsidR="007C4CD3" w:rsidRPr="00FF5686" w:rsidRDefault="007C4CD3" w:rsidP="007C4CD3">
            <w:pPr>
              <w:autoSpaceDE w:val="0"/>
              <w:autoSpaceDN w:val="0"/>
              <w:adjustRightInd w:val="0"/>
              <w:spacing w:line="360" w:lineRule="auto"/>
              <w:jc w:val="center"/>
              <w:rPr>
                <w:rFonts w:ascii="仿宋" w:eastAsia="仿宋" w:hAnsi="仿宋" w:cs="Helvetica Neue"/>
                <w:kern w:val="0"/>
                <w:sz w:val="28"/>
                <w:szCs w:val="28"/>
              </w:rPr>
            </w:pPr>
          </w:p>
        </w:tc>
        <w:tc>
          <w:tcPr>
            <w:tcW w:w="1688" w:type="dxa"/>
            <w:shd w:val="clear" w:color="auto" w:fill="FFFFFF"/>
            <w:tcMar>
              <w:top w:w="0" w:type="dxa"/>
              <w:right w:w="0" w:type="dxa"/>
            </w:tcMar>
            <w:vAlign w:val="center"/>
          </w:tcPr>
          <w:p w14:paraId="1A1883FE" w14:textId="77777777" w:rsidR="007C4CD3" w:rsidRPr="00FF5686" w:rsidRDefault="007C4CD3" w:rsidP="007C4CD3">
            <w:pPr>
              <w:autoSpaceDE w:val="0"/>
              <w:autoSpaceDN w:val="0"/>
              <w:adjustRightInd w:val="0"/>
              <w:spacing w:line="360" w:lineRule="auto"/>
              <w:jc w:val="center"/>
              <w:rPr>
                <w:rFonts w:ascii="仿宋" w:eastAsia="仿宋" w:hAnsi="仿宋" w:cs="Cabin-Regular"/>
                <w:kern w:val="0"/>
                <w:sz w:val="32"/>
                <w:szCs w:val="32"/>
              </w:rPr>
            </w:pPr>
          </w:p>
        </w:tc>
      </w:tr>
    </w:tbl>
    <w:p w14:paraId="2AAA8ABB" w14:textId="4BB1FFA7" w:rsidR="00805922" w:rsidRDefault="00017EC7">
      <w:pPr>
        <w:autoSpaceDE w:val="0"/>
        <w:autoSpaceDN w:val="0"/>
        <w:adjustRightInd w:val="0"/>
        <w:spacing w:line="360" w:lineRule="auto"/>
        <w:jc w:val="left"/>
        <w:rPr>
          <w:rFonts w:ascii="仿宋" w:eastAsia="仿宋" w:hAnsi="仿宋" w:cs="Cabin-Regular"/>
          <w:color w:val="000000" w:themeColor="text1"/>
          <w:kern w:val="0"/>
          <w:sz w:val="32"/>
          <w:szCs w:val="32"/>
        </w:rPr>
      </w:pPr>
      <w:r>
        <w:rPr>
          <w:rFonts w:ascii="仿宋" w:eastAsia="仿宋" w:hAnsi="仿宋" w:cs="Helvetica Neue" w:hint="eastAsia"/>
          <w:i/>
          <w:iCs/>
          <w:color w:val="000000" w:themeColor="text1"/>
          <w:kern w:val="0"/>
          <w:sz w:val="24"/>
        </w:rPr>
        <w:t>（</w:t>
      </w:r>
      <w:r>
        <w:rPr>
          <w:rFonts w:ascii="仿宋" w:eastAsia="仿宋" w:hAnsi="仿宋" w:cs="Helvetica Neue"/>
          <w:iCs/>
          <w:color w:val="000000" w:themeColor="text1"/>
          <w:kern w:val="0"/>
          <w:sz w:val="24"/>
        </w:rPr>
        <w:t>“</w:t>
      </w:r>
      <w:r w:rsidR="00424A2A">
        <w:rPr>
          <w:rFonts w:ascii="仿宋" w:eastAsia="仿宋" w:hAnsi="仿宋" w:cs="Helvetica Neue" w:hint="eastAsia"/>
          <w:iCs/>
          <w:color w:val="000000" w:themeColor="text1"/>
          <w:kern w:val="0"/>
          <w:sz w:val="24"/>
        </w:rPr>
        <w:t>货物名称</w:t>
      </w:r>
      <w:r w:rsidR="00424A2A">
        <w:rPr>
          <w:rFonts w:ascii="仿宋" w:eastAsia="仿宋" w:hAnsi="仿宋" w:cs="Helvetica Neue"/>
          <w:iCs/>
          <w:color w:val="000000" w:themeColor="text1"/>
          <w:kern w:val="0"/>
          <w:sz w:val="24"/>
        </w:rPr>
        <w:t>”</w:t>
      </w:r>
      <w:r w:rsidR="00BF0305">
        <w:rPr>
          <w:rFonts w:ascii="仿宋" w:eastAsia="仿宋" w:hAnsi="仿宋" w:cs="Helvetica Neue" w:hint="eastAsia"/>
          <w:iCs/>
          <w:color w:val="000000" w:themeColor="text1"/>
          <w:kern w:val="0"/>
          <w:sz w:val="24"/>
        </w:rPr>
        <w:t>是</w:t>
      </w:r>
      <w:r w:rsidR="00BF0305">
        <w:rPr>
          <w:rFonts w:ascii="仿宋" w:eastAsia="仿宋" w:hAnsi="仿宋" w:cs="Helvetica Neue"/>
          <w:iCs/>
          <w:color w:val="000000" w:themeColor="text1"/>
          <w:kern w:val="0"/>
          <w:sz w:val="24"/>
        </w:rPr>
        <w:t>指具体的设备</w:t>
      </w:r>
      <w:r w:rsidR="00BF0305">
        <w:rPr>
          <w:rFonts w:ascii="仿宋" w:eastAsia="仿宋" w:hAnsi="仿宋" w:cs="Helvetica Neue" w:hint="eastAsia"/>
          <w:iCs/>
          <w:color w:val="000000" w:themeColor="text1"/>
          <w:kern w:val="0"/>
          <w:sz w:val="24"/>
        </w:rPr>
        <w:t>名称，</w:t>
      </w:r>
      <w:r w:rsidR="00BF0305" w:rsidRPr="00BF0305">
        <w:rPr>
          <w:rFonts w:ascii="仿宋" w:eastAsia="仿宋" w:hAnsi="仿宋" w:cs="Helvetica Neue" w:hint="eastAsia"/>
          <w:iCs/>
          <w:color w:val="000000" w:themeColor="text1"/>
          <w:kern w:val="0"/>
          <w:sz w:val="24"/>
        </w:rPr>
        <w:t>政府采购品目分类编码</w:t>
      </w:r>
      <w:r w:rsidR="00E5690F">
        <w:rPr>
          <w:rFonts w:ascii="仿宋" w:eastAsia="仿宋" w:hAnsi="仿宋" w:cs="Helvetica Neue" w:hint="eastAsia"/>
          <w:iCs/>
          <w:color w:val="000000" w:themeColor="text1"/>
          <w:kern w:val="0"/>
          <w:sz w:val="24"/>
        </w:rPr>
        <w:t>和</w:t>
      </w:r>
      <w:r w:rsidR="00E5690F" w:rsidRPr="00BF0305">
        <w:rPr>
          <w:rFonts w:ascii="仿宋" w:eastAsia="仿宋" w:hAnsi="仿宋" w:cs="Helvetica Neue" w:hint="eastAsia"/>
          <w:iCs/>
          <w:color w:val="000000" w:themeColor="text1"/>
          <w:kern w:val="0"/>
          <w:sz w:val="24"/>
        </w:rPr>
        <w:t>固定资产分类编码</w:t>
      </w:r>
      <w:r>
        <w:rPr>
          <w:rFonts w:ascii="仿宋" w:eastAsia="仿宋" w:hAnsi="仿宋" w:cs="Helvetica Neue" w:hint="eastAsia"/>
          <w:iCs/>
          <w:color w:val="000000" w:themeColor="text1"/>
          <w:kern w:val="0"/>
          <w:sz w:val="24"/>
        </w:rPr>
        <w:t>应</w:t>
      </w:r>
      <w:r w:rsidR="00E5690F">
        <w:rPr>
          <w:rFonts w:ascii="仿宋" w:eastAsia="仿宋" w:hAnsi="仿宋" w:cs="Helvetica Neue" w:hint="eastAsia"/>
          <w:iCs/>
          <w:color w:val="000000" w:themeColor="text1"/>
          <w:kern w:val="0"/>
          <w:sz w:val="24"/>
        </w:rPr>
        <w:t>分别</w:t>
      </w:r>
      <w:r>
        <w:rPr>
          <w:rFonts w:ascii="仿宋" w:eastAsia="仿宋" w:hAnsi="仿宋" w:cs="Helvetica Neue" w:hint="eastAsia"/>
          <w:iCs/>
          <w:color w:val="000000" w:themeColor="text1"/>
          <w:kern w:val="0"/>
          <w:sz w:val="24"/>
        </w:rPr>
        <w:t>按照财政部制定的《政府</w:t>
      </w:r>
      <w:r w:rsidR="00061DCC">
        <w:rPr>
          <w:rFonts w:ascii="仿宋" w:eastAsia="仿宋" w:hAnsi="仿宋" w:cs="Helvetica Neue" w:hint="eastAsia"/>
          <w:iCs/>
          <w:color w:val="000000" w:themeColor="text1"/>
          <w:kern w:val="0"/>
          <w:sz w:val="24"/>
        </w:rPr>
        <w:t>采购品目分类目录》、《高校固定资产分类目录》进行分类和细化，</w:t>
      </w:r>
      <w:r w:rsidR="00061DCC" w:rsidRPr="006351AB">
        <w:rPr>
          <w:rFonts w:ascii="仿宋" w:eastAsia="仿宋" w:hAnsi="仿宋" w:cs="Helvetica Neue" w:hint="eastAsia"/>
          <w:b/>
          <w:iCs/>
          <w:color w:val="000000" w:themeColor="text1"/>
          <w:kern w:val="0"/>
          <w:sz w:val="24"/>
        </w:rPr>
        <w:t>采购进口产品需</w:t>
      </w:r>
      <w:r w:rsidR="00061DCC" w:rsidRPr="006351AB">
        <w:rPr>
          <w:rFonts w:ascii="仿宋" w:eastAsia="仿宋" w:hAnsi="仿宋" w:cs="Helvetica Neue"/>
          <w:b/>
          <w:iCs/>
          <w:color w:val="000000" w:themeColor="text1"/>
          <w:kern w:val="0"/>
          <w:sz w:val="24"/>
        </w:rPr>
        <w:t>提交设备处进行进口论证</w:t>
      </w:r>
      <w:r>
        <w:rPr>
          <w:rFonts w:ascii="仿宋" w:eastAsia="仿宋" w:hAnsi="仿宋" w:cs="Helvetica Neue"/>
          <w:i/>
          <w:iCs/>
          <w:color w:val="000000" w:themeColor="text1"/>
          <w:kern w:val="0"/>
          <w:sz w:val="28"/>
          <w:szCs w:val="28"/>
        </w:rPr>
        <w:t>）</w:t>
      </w:r>
    </w:p>
    <w:p w14:paraId="6B98E440" w14:textId="77777777" w:rsidR="00805922" w:rsidRDefault="00805922">
      <w:pPr>
        <w:autoSpaceDE w:val="0"/>
        <w:autoSpaceDN w:val="0"/>
        <w:adjustRightInd w:val="0"/>
        <w:spacing w:line="360" w:lineRule="auto"/>
        <w:jc w:val="left"/>
        <w:rPr>
          <w:rFonts w:ascii="仿宋" w:eastAsia="仿宋" w:hAnsi="仿宋" w:cs="Helvetica Neue"/>
          <w:i/>
          <w:iCs/>
          <w:color w:val="000000" w:themeColor="text1"/>
          <w:kern w:val="0"/>
          <w:sz w:val="24"/>
        </w:rPr>
        <w:sectPr w:rsidR="00805922" w:rsidSect="00E32390">
          <w:pgSz w:w="16840" w:h="11900" w:orient="landscape"/>
          <w:pgMar w:top="1800" w:right="1440" w:bottom="1800" w:left="1440" w:header="851" w:footer="992" w:gutter="0"/>
          <w:cols w:space="425"/>
          <w:docGrid w:type="lines" w:linePitch="312"/>
        </w:sectPr>
      </w:pPr>
    </w:p>
    <w:p w14:paraId="63794D8E" w14:textId="77777777" w:rsidR="00805922" w:rsidRDefault="00017EC7">
      <w:pPr>
        <w:spacing w:line="360" w:lineRule="auto"/>
        <w:rPr>
          <w:rFonts w:ascii="仿宋" w:eastAsia="仿宋" w:hAnsi="仿宋"/>
          <w:sz w:val="28"/>
          <w:szCs w:val="28"/>
        </w:rPr>
      </w:pPr>
      <w:r>
        <w:rPr>
          <w:rFonts w:ascii="仿宋" w:eastAsia="仿宋" w:hAnsi="仿宋" w:hint="eastAsia"/>
          <w:sz w:val="28"/>
          <w:szCs w:val="28"/>
        </w:rPr>
        <w:lastRenderedPageBreak/>
        <w:t>（四）</w:t>
      </w:r>
      <w:commentRangeStart w:id="3"/>
      <w:r>
        <w:rPr>
          <w:rFonts w:ascii="仿宋" w:eastAsia="仿宋" w:hAnsi="仿宋" w:hint="eastAsia"/>
          <w:sz w:val="28"/>
          <w:szCs w:val="28"/>
        </w:rPr>
        <w:t>技术要求与商务要求</w:t>
      </w:r>
      <w:commentRangeEnd w:id="3"/>
      <w:r w:rsidR="00424A2A">
        <w:rPr>
          <w:rStyle w:val="af1"/>
        </w:rPr>
        <w:commentReference w:id="3"/>
      </w:r>
    </w:p>
    <w:p w14:paraId="1419E7DC" w14:textId="3AEEB4D3" w:rsidR="00061DCC" w:rsidRDefault="00017EC7">
      <w:pPr>
        <w:spacing w:line="360" w:lineRule="auto"/>
        <w:rPr>
          <w:rFonts w:ascii="仿宋" w:eastAsia="仿宋" w:hAnsi="仿宋"/>
          <w:sz w:val="28"/>
          <w:szCs w:val="28"/>
        </w:rPr>
      </w:pPr>
      <w:r>
        <w:rPr>
          <w:rFonts w:ascii="仿宋" w:eastAsia="仿宋" w:hAnsi="仿宋"/>
          <w:sz w:val="28"/>
          <w:szCs w:val="28"/>
        </w:rPr>
        <w:t>1</w:t>
      </w:r>
      <w:r w:rsidR="00061DCC">
        <w:rPr>
          <w:rFonts w:ascii="仿宋" w:eastAsia="仿宋" w:hAnsi="仿宋" w:hint="eastAsia"/>
          <w:sz w:val="28"/>
          <w:szCs w:val="28"/>
        </w:rPr>
        <w:t>.</w:t>
      </w:r>
      <w:r w:rsidR="00061DCC" w:rsidRPr="00061DCC">
        <w:rPr>
          <w:rFonts w:ascii="仿宋" w:eastAsia="仿宋" w:hAnsi="仿宋" w:hint="eastAsia"/>
          <w:sz w:val="28"/>
          <w:szCs w:val="28"/>
        </w:rPr>
        <w:t xml:space="preserve"> </w:t>
      </w:r>
      <w:r w:rsidR="00061DCC">
        <w:rPr>
          <w:rFonts w:ascii="仿宋" w:eastAsia="仿宋" w:hAnsi="仿宋" w:hint="eastAsia"/>
          <w:sz w:val="28"/>
          <w:szCs w:val="28"/>
        </w:rPr>
        <w:t>技术要</w:t>
      </w:r>
      <w:r w:rsidR="00061DCC" w:rsidRPr="00AA1006">
        <w:rPr>
          <w:rFonts w:ascii="仿宋" w:eastAsia="仿宋" w:hAnsi="仿宋" w:hint="eastAsia"/>
          <w:sz w:val="28"/>
          <w:szCs w:val="28"/>
        </w:rPr>
        <w:t>求</w:t>
      </w:r>
      <w:r w:rsidR="00061DCC">
        <w:rPr>
          <w:rFonts w:ascii="仿宋" w:eastAsia="仿宋" w:hAnsi="仿宋" w:hint="eastAsia"/>
          <w:sz w:val="28"/>
          <w:szCs w:val="28"/>
        </w:rPr>
        <w:t>：</w:t>
      </w:r>
    </w:p>
    <w:p w14:paraId="244B8494" w14:textId="4A194437" w:rsidR="00805922" w:rsidRPr="00061DCC" w:rsidRDefault="00017EC7">
      <w:pPr>
        <w:spacing w:line="360" w:lineRule="auto"/>
        <w:rPr>
          <w:rFonts w:ascii="仿宋" w:eastAsia="仿宋" w:hAnsi="仿宋"/>
          <w:sz w:val="28"/>
          <w:szCs w:val="28"/>
          <w:u w:val="single"/>
        </w:rPr>
      </w:pPr>
      <w:r>
        <w:rPr>
          <w:rFonts w:ascii="仿宋" w:eastAsia="仿宋" w:hAnsi="仿宋" w:hint="eastAsia"/>
          <w:sz w:val="28"/>
          <w:szCs w:val="28"/>
        </w:rPr>
        <w:t>采购货物一：</w:t>
      </w:r>
      <w:commentRangeStart w:id="4"/>
      <w:r>
        <w:rPr>
          <w:rFonts w:ascii="仿宋" w:eastAsia="仿宋" w:hAnsi="仿宋" w:hint="eastAsia"/>
          <w:sz w:val="28"/>
          <w:szCs w:val="36"/>
        </w:rPr>
        <w:t>技术要求</w:t>
      </w:r>
      <w:r w:rsidR="005D518E">
        <w:rPr>
          <w:rFonts w:ascii="仿宋" w:eastAsia="仿宋" w:hAnsi="仿宋" w:hint="eastAsia"/>
          <w:sz w:val="28"/>
          <w:szCs w:val="36"/>
        </w:rPr>
        <w:t>包括功能和质量要求</w:t>
      </w:r>
      <w:commentRangeEnd w:id="4"/>
      <w:r w:rsidR="00061DCC">
        <w:rPr>
          <w:rStyle w:val="af1"/>
        </w:rPr>
        <w:commentReference w:id="4"/>
      </w:r>
      <w:r>
        <w:rPr>
          <w:rFonts w:ascii="仿宋" w:eastAsia="仿宋" w:hAnsi="仿宋" w:hint="eastAsia"/>
          <w:sz w:val="28"/>
          <w:szCs w:val="36"/>
        </w:rPr>
        <w:t>（性能、材质、结构、外观、安全</w:t>
      </w:r>
      <w:r w:rsidR="005D518E">
        <w:rPr>
          <w:rFonts w:ascii="仿宋" w:eastAsia="仿宋" w:hAnsi="仿宋" w:hint="eastAsia"/>
          <w:sz w:val="28"/>
          <w:szCs w:val="36"/>
        </w:rPr>
        <w:t>等</w:t>
      </w:r>
      <w:r>
        <w:rPr>
          <w:rFonts w:ascii="仿宋" w:eastAsia="仿宋" w:hAnsi="仿宋" w:hint="eastAsia"/>
          <w:sz w:val="28"/>
          <w:szCs w:val="36"/>
        </w:rPr>
        <w:t>）</w:t>
      </w:r>
      <w:r>
        <w:rPr>
          <w:rFonts w:ascii="仿宋" w:eastAsia="仿宋" w:hAnsi="仿宋" w:hint="eastAsia"/>
          <w:sz w:val="28"/>
          <w:szCs w:val="28"/>
        </w:rPr>
        <w:t>：</w:t>
      </w:r>
    </w:p>
    <w:p w14:paraId="0029F3F7" w14:textId="7AE24409" w:rsidR="00805922" w:rsidRDefault="00017EC7">
      <w:pPr>
        <w:spacing w:line="360" w:lineRule="auto"/>
        <w:rPr>
          <w:rFonts w:ascii="仿宋" w:eastAsia="仿宋" w:hAnsi="仿宋"/>
          <w:sz w:val="28"/>
          <w:szCs w:val="28"/>
          <w:u w:val="single"/>
        </w:rPr>
      </w:pPr>
      <w:r>
        <w:rPr>
          <w:rFonts w:ascii="仿宋" w:eastAsia="仿宋" w:hAnsi="仿宋" w:hint="eastAsia"/>
          <w:sz w:val="28"/>
          <w:szCs w:val="28"/>
          <w:u w:val="single"/>
        </w:rPr>
        <w:t xml:space="preserve"> </w:t>
      </w:r>
      <w:r>
        <w:rPr>
          <w:rFonts w:ascii="仿宋" w:eastAsia="仿宋" w:hAnsi="仿宋"/>
          <w:sz w:val="28"/>
          <w:szCs w:val="28"/>
          <w:u w:val="single"/>
        </w:rPr>
        <w:t xml:space="preserve">                                                          </w:t>
      </w:r>
    </w:p>
    <w:p w14:paraId="54808B77" w14:textId="77777777" w:rsidR="0080439A" w:rsidRDefault="0080439A" w:rsidP="0080439A">
      <w:pPr>
        <w:spacing w:line="360" w:lineRule="auto"/>
        <w:rPr>
          <w:rFonts w:ascii="仿宋" w:eastAsia="仿宋" w:hAnsi="仿宋"/>
          <w:sz w:val="28"/>
          <w:szCs w:val="36"/>
        </w:rPr>
      </w:pPr>
      <w:r>
        <w:rPr>
          <w:rFonts w:ascii="仿宋" w:eastAsia="仿宋" w:hAnsi="仿宋" w:hint="eastAsia"/>
          <w:sz w:val="28"/>
          <w:szCs w:val="28"/>
          <w:u w:val="single"/>
        </w:rPr>
        <w:t xml:space="preserve"> </w:t>
      </w:r>
      <w:r>
        <w:rPr>
          <w:rFonts w:ascii="仿宋" w:eastAsia="仿宋" w:hAnsi="仿宋"/>
          <w:sz w:val="28"/>
          <w:szCs w:val="28"/>
          <w:u w:val="single"/>
        </w:rPr>
        <w:t xml:space="preserve">                                                          </w:t>
      </w:r>
    </w:p>
    <w:p w14:paraId="62732EE4" w14:textId="43531FD1" w:rsidR="0080439A" w:rsidRDefault="00061DCC" w:rsidP="0080439A">
      <w:pPr>
        <w:spacing w:line="360" w:lineRule="auto"/>
        <w:rPr>
          <w:rFonts w:ascii="仿宋" w:eastAsia="仿宋" w:hAnsi="仿宋"/>
          <w:sz w:val="28"/>
          <w:szCs w:val="36"/>
        </w:rPr>
      </w:pPr>
      <w:r>
        <w:rPr>
          <w:rFonts w:ascii="仿宋" w:eastAsia="仿宋" w:hAnsi="仿宋" w:hint="eastAsia"/>
          <w:sz w:val="28"/>
          <w:szCs w:val="28"/>
          <w:u w:val="single"/>
        </w:rPr>
        <w:t>项目的集成要求（如有）：</w:t>
      </w:r>
      <w:r w:rsidR="0080439A">
        <w:rPr>
          <w:rFonts w:ascii="仿宋" w:eastAsia="仿宋" w:hAnsi="仿宋"/>
          <w:sz w:val="28"/>
          <w:szCs w:val="28"/>
          <w:u w:val="single"/>
        </w:rPr>
        <w:t xml:space="preserve">     </w:t>
      </w:r>
      <w:r>
        <w:rPr>
          <w:rFonts w:ascii="仿宋" w:eastAsia="仿宋" w:hAnsi="仿宋"/>
          <w:sz w:val="28"/>
          <w:szCs w:val="28"/>
          <w:u w:val="single"/>
        </w:rPr>
        <w:t xml:space="preserve">                               </w:t>
      </w:r>
    </w:p>
    <w:p w14:paraId="55590E25" w14:textId="77777777" w:rsidR="0080439A" w:rsidRPr="0080439A" w:rsidRDefault="0080439A" w:rsidP="0080439A"/>
    <w:p w14:paraId="6481082B" w14:textId="4E7B40BE" w:rsidR="00805922" w:rsidRDefault="00061DCC">
      <w:pPr>
        <w:spacing w:line="360" w:lineRule="auto"/>
        <w:rPr>
          <w:rFonts w:ascii="仿宋" w:eastAsia="仿宋" w:hAnsi="仿宋"/>
          <w:sz w:val="28"/>
          <w:szCs w:val="28"/>
        </w:rPr>
      </w:pPr>
      <w:r>
        <w:rPr>
          <w:rFonts w:ascii="仿宋" w:eastAsia="仿宋" w:hAnsi="仿宋" w:hint="eastAsia"/>
          <w:sz w:val="28"/>
          <w:szCs w:val="36"/>
        </w:rPr>
        <w:t>2</w:t>
      </w:r>
      <w:r>
        <w:rPr>
          <w:rFonts w:ascii="仿宋" w:eastAsia="仿宋" w:hAnsi="仿宋"/>
          <w:sz w:val="28"/>
          <w:szCs w:val="36"/>
        </w:rPr>
        <w:t>.</w:t>
      </w:r>
      <w:commentRangeStart w:id="5"/>
      <w:r w:rsidR="00017EC7">
        <w:rPr>
          <w:rFonts w:ascii="仿宋" w:eastAsia="仿宋" w:hAnsi="仿宋" w:hint="eastAsia"/>
          <w:sz w:val="28"/>
          <w:szCs w:val="28"/>
        </w:rPr>
        <w:t>商务要求</w:t>
      </w:r>
      <w:commentRangeEnd w:id="5"/>
      <w:r w:rsidR="00BE0991">
        <w:rPr>
          <w:rStyle w:val="af1"/>
        </w:rPr>
        <w:commentReference w:id="5"/>
      </w:r>
      <w:r w:rsidR="00017EC7">
        <w:rPr>
          <w:rFonts w:ascii="仿宋" w:eastAsia="仿宋" w:hAnsi="仿宋" w:hint="eastAsia"/>
          <w:sz w:val="28"/>
          <w:szCs w:val="28"/>
        </w:rPr>
        <w:t>：</w:t>
      </w:r>
    </w:p>
    <w:p w14:paraId="452357BA" w14:textId="47870869" w:rsidR="00805922" w:rsidRDefault="00017EC7">
      <w:pPr>
        <w:spacing w:line="360" w:lineRule="auto"/>
        <w:rPr>
          <w:rFonts w:ascii="仿宋" w:eastAsia="仿宋" w:hAnsi="仿宋"/>
          <w:sz w:val="28"/>
          <w:szCs w:val="28"/>
          <w:u w:val="single"/>
        </w:rPr>
      </w:pPr>
      <w:r>
        <w:rPr>
          <w:rFonts w:ascii="仿宋" w:eastAsia="仿宋" w:hAnsi="仿宋" w:hint="eastAsia"/>
          <w:sz w:val="28"/>
          <w:szCs w:val="28"/>
        </w:rPr>
        <w:t>1）</w:t>
      </w:r>
      <w:r w:rsidRPr="004C5CC1">
        <w:rPr>
          <w:rFonts w:ascii="仿宋" w:eastAsia="仿宋" w:hAnsi="仿宋" w:hint="eastAsia"/>
          <w:b/>
          <w:sz w:val="28"/>
          <w:szCs w:val="28"/>
        </w:rPr>
        <w:t>交付时间：</w:t>
      </w:r>
      <w:r w:rsidRPr="005E5BAC">
        <w:rPr>
          <w:rFonts w:ascii="仿宋" w:eastAsia="仿宋" w:hAnsi="仿宋" w:hint="eastAsia"/>
          <w:sz w:val="28"/>
          <w:szCs w:val="28"/>
          <w:u w:val="single"/>
        </w:rPr>
        <w:t xml:space="preserve"> </w:t>
      </w:r>
      <w:sdt>
        <w:sdtPr>
          <w:rPr>
            <w:u w:val="single"/>
          </w:rPr>
          <w:id w:val="-238479045"/>
          <w14:checkbox>
            <w14:checked w14:val="0"/>
            <w14:checkedState w14:val="00FE" w14:font="Wingdings"/>
            <w14:uncheckedState w14:val="2610" w14:font="MS Gothic"/>
          </w14:checkbox>
        </w:sdtPr>
        <w:sdtEndPr/>
        <w:sdtContent>
          <w:r w:rsidR="00BE0991">
            <w:rPr>
              <w:rFonts w:ascii="MS Gothic" w:eastAsia="MS Gothic" w:hAnsi="MS Gothic" w:hint="eastAsia"/>
              <w:u w:val="single"/>
            </w:rPr>
            <w:t>☐</w:t>
          </w:r>
        </w:sdtContent>
      </w:sdt>
      <w:r w:rsidR="004C5CC1" w:rsidRPr="005E5BAC">
        <w:rPr>
          <w:rFonts w:ascii="仿宋" w:eastAsia="仿宋" w:hAnsi="仿宋" w:hint="eastAsia"/>
          <w:sz w:val="28"/>
          <w:szCs w:val="36"/>
          <w:u w:val="single"/>
        </w:rPr>
        <w:t xml:space="preserve"> 202</w:t>
      </w:r>
      <w:r w:rsidR="00D8120E">
        <w:rPr>
          <w:rFonts w:ascii="仿宋" w:eastAsia="仿宋" w:hAnsi="仿宋"/>
          <w:sz w:val="28"/>
          <w:szCs w:val="36"/>
          <w:u w:val="single"/>
        </w:rPr>
        <w:t>X</w:t>
      </w:r>
      <w:r w:rsidR="004C5CC1" w:rsidRPr="005E5BAC">
        <w:rPr>
          <w:rFonts w:ascii="仿宋" w:eastAsia="仿宋" w:hAnsi="仿宋" w:hint="eastAsia"/>
          <w:sz w:val="28"/>
          <w:szCs w:val="36"/>
          <w:u w:val="single"/>
        </w:rPr>
        <w:t>年×月</w:t>
      </w:r>
      <w:r w:rsidR="004C5CC1" w:rsidRPr="005E5BAC">
        <w:rPr>
          <w:rFonts w:ascii="仿宋" w:eastAsia="仿宋" w:hAnsi="仿宋"/>
          <w:sz w:val="28"/>
          <w:szCs w:val="36"/>
          <w:u w:val="single"/>
        </w:rPr>
        <w:t>×日前</w:t>
      </w:r>
      <w:r w:rsidR="00424C93">
        <w:rPr>
          <w:rFonts w:ascii="仿宋" w:eastAsia="仿宋" w:hAnsi="仿宋" w:hint="eastAsia"/>
          <w:sz w:val="28"/>
          <w:szCs w:val="36"/>
          <w:u w:val="single"/>
        </w:rPr>
        <w:t xml:space="preserve"> </w:t>
      </w:r>
      <w:sdt>
        <w:sdtPr>
          <w:rPr>
            <w:u w:val="single"/>
          </w:rPr>
          <w:id w:val="-1560858545"/>
          <w14:checkbox>
            <w14:checked w14:val="0"/>
            <w14:checkedState w14:val="00FE" w14:font="Wingdings"/>
            <w14:uncheckedState w14:val="2610" w14:font="MS Gothic"/>
          </w14:checkbox>
        </w:sdtPr>
        <w:sdtEndPr/>
        <w:sdtContent>
          <w:r w:rsidR="005E5BAC" w:rsidRPr="005E5BAC">
            <w:rPr>
              <w:rFonts w:ascii="MS Gothic" w:eastAsia="MS Gothic" w:hAnsi="MS Gothic" w:hint="eastAsia"/>
              <w:u w:val="single"/>
            </w:rPr>
            <w:t>☐</w:t>
          </w:r>
        </w:sdtContent>
      </w:sdt>
      <w:r w:rsidR="004C5CC1" w:rsidRPr="005E5BAC">
        <w:rPr>
          <w:rFonts w:ascii="仿宋" w:eastAsia="仿宋" w:hAnsi="仿宋" w:hint="eastAsia"/>
          <w:sz w:val="28"/>
          <w:szCs w:val="36"/>
          <w:u w:val="single"/>
        </w:rPr>
        <w:t>合同</w:t>
      </w:r>
      <w:r w:rsidR="004C5CC1" w:rsidRPr="005E5BAC">
        <w:rPr>
          <w:rFonts w:ascii="仿宋" w:eastAsia="仿宋" w:hAnsi="仿宋"/>
          <w:sz w:val="28"/>
          <w:szCs w:val="36"/>
          <w:u w:val="single"/>
        </w:rPr>
        <w:t>签订后</w:t>
      </w:r>
      <w:r w:rsidR="004C5CC1" w:rsidRPr="004C5CC1">
        <w:rPr>
          <w:rFonts w:ascii="仿宋" w:eastAsia="仿宋" w:hAnsi="仿宋" w:hint="eastAsia"/>
          <w:sz w:val="28"/>
          <w:szCs w:val="36"/>
          <w:u w:val="single"/>
        </w:rPr>
        <w:t>×日</w:t>
      </w:r>
      <w:r w:rsidR="004C5CC1" w:rsidRPr="004C5CC1">
        <w:rPr>
          <w:rFonts w:ascii="仿宋" w:eastAsia="仿宋" w:hAnsi="仿宋"/>
          <w:sz w:val="28"/>
          <w:szCs w:val="36"/>
          <w:u w:val="single"/>
        </w:rPr>
        <w:t>内</w:t>
      </w:r>
      <w:r w:rsidRPr="004C5CC1">
        <w:rPr>
          <w:rFonts w:ascii="仿宋" w:eastAsia="仿宋" w:hAnsi="仿宋"/>
          <w:sz w:val="28"/>
          <w:szCs w:val="36"/>
          <w:u w:val="single"/>
        </w:rPr>
        <w:t xml:space="preserve"> </w:t>
      </w:r>
      <w:r w:rsidR="005E5BAC">
        <w:rPr>
          <w:rFonts w:ascii="仿宋" w:eastAsia="仿宋" w:hAnsi="仿宋"/>
          <w:sz w:val="28"/>
          <w:szCs w:val="28"/>
          <w:u w:val="single"/>
        </w:rPr>
        <w:t xml:space="preserve"> </w:t>
      </w:r>
    </w:p>
    <w:p w14:paraId="77E95754" w14:textId="5F2D6259" w:rsidR="00805922" w:rsidRDefault="00017EC7">
      <w:pPr>
        <w:spacing w:line="360" w:lineRule="auto"/>
        <w:rPr>
          <w:rFonts w:ascii="仿宋" w:eastAsia="仿宋" w:hAnsi="仿宋"/>
          <w:sz w:val="28"/>
          <w:szCs w:val="28"/>
        </w:rPr>
      </w:pPr>
      <w:r>
        <w:rPr>
          <w:rFonts w:ascii="仿宋" w:eastAsia="仿宋" w:hAnsi="仿宋" w:hint="eastAsia"/>
          <w:sz w:val="28"/>
          <w:szCs w:val="28"/>
        </w:rPr>
        <w:t>2）</w:t>
      </w:r>
      <w:r w:rsidRPr="004C5CC1">
        <w:rPr>
          <w:rFonts w:ascii="仿宋" w:eastAsia="仿宋" w:hAnsi="仿宋" w:hint="eastAsia"/>
          <w:b/>
          <w:sz w:val="28"/>
          <w:szCs w:val="28"/>
        </w:rPr>
        <w:t>地点：</w:t>
      </w:r>
      <w:r w:rsidRPr="00424C93">
        <w:rPr>
          <w:rFonts w:ascii="仿宋" w:eastAsia="仿宋" w:hAnsi="仿宋" w:hint="eastAsia"/>
          <w:sz w:val="28"/>
          <w:szCs w:val="28"/>
          <w:u w:val="single"/>
        </w:rPr>
        <w:t xml:space="preserve"> </w:t>
      </w:r>
      <w:sdt>
        <w:sdtPr>
          <w:rPr>
            <w:u w:val="single"/>
          </w:rPr>
          <w:id w:val="-1152060203"/>
          <w14:checkbox>
            <w14:checked w14:val="0"/>
            <w14:checkedState w14:val="00FE" w14:font="Wingdings"/>
            <w14:uncheckedState w14:val="2610" w14:font="MS Gothic"/>
          </w14:checkbox>
        </w:sdtPr>
        <w:sdtEndPr/>
        <w:sdtContent>
          <w:r w:rsidR="00061DCC" w:rsidRPr="0079264C">
            <w:rPr>
              <w:rFonts w:ascii="MS Gothic" w:eastAsia="MS Gothic" w:hAnsi="MS Gothic"/>
              <w:u w:val="single"/>
            </w:rPr>
            <w:t>☐</w:t>
          </w:r>
        </w:sdtContent>
      </w:sdt>
      <w:r w:rsidR="00061DCC" w:rsidRPr="0079264C">
        <w:rPr>
          <w:rFonts w:ascii="仿宋" w:eastAsia="仿宋" w:hAnsi="仿宋"/>
          <w:sz w:val="28"/>
          <w:szCs w:val="28"/>
          <w:u w:val="single"/>
        </w:rPr>
        <w:t xml:space="preserve">广州校区南校园  </w:t>
      </w:r>
      <w:sdt>
        <w:sdtPr>
          <w:rPr>
            <w:u w:val="single"/>
          </w:rPr>
          <w:id w:val="-648589778"/>
          <w14:checkbox>
            <w14:checked w14:val="0"/>
            <w14:checkedState w14:val="00FE" w14:font="Wingdings"/>
            <w14:uncheckedState w14:val="2610" w14:font="MS Gothic"/>
          </w14:checkbox>
        </w:sdtPr>
        <w:sdtEndPr/>
        <w:sdtContent>
          <w:r w:rsidR="00061DCC" w:rsidRPr="0079264C">
            <w:rPr>
              <w:rFonts w:ascii="MS Gothic" w:eastAsia="MS Gothic" w:hAnsi="MS Gothic"/>
              <w:u w:val="single"/>
            </w:rPr>
            <w:t>☐</w:t>
          </w:r>
        </w:sdtContent>
      </w:sdt>
      <w:r w:rsidR="00061DCC" w:rsidRPr="0079264C">
        <w:rPr>
          <w:rFonts w:ascii="仿宋" w:eastAsia="仿宋" w:hAnsi="仿宋"/>
          <w:sz w:val="28"/>
          <w:szCs w:val="28"/>
          <w:u w:val="single"/>
        </w:rPr>
        <w:t xml:space="preserve">广州校区东校园 </w:t>
      </w:r>
      <w:sdt>
        <w:sdtPr>
          <w:rPr>
            <w:u w:val="single"/>
          </w:rPr>
          <w:id w:val="1005476324"/>
          <w14:checkbox>
            <w14:checked w14:val="0"/>
            <w14:checkedState w14:val="00FE" w14:font="Wingdings"/>
            <w14:uncheckedState w14:val="2610" w14:font="MS Gothic"/>
          </w14:checkbox>
        </w:sdtPr>
        <w:sdtEndPr/>
        <w:sdtContent>
          <w:r w:rsidR="00061DCC" w:rsidRPr="0079264C">
            <w:rPr>
              <w:rFonts w:ascii="MS Gothic" w:eastAsia="MS Gothic" w:hAnsi="MS Gothic"/>
              <w:u w:val="single"/>
            </w:rPr>
            <w:t>☐</w:t>
          </w:r>
        </w:sdtContent>
      </w:sdt>
      <w:r w:rsidR="00061DCC" w:rsidRPr="0079264C">
        <w:rPr>
          <w:rFonts w:ascii="仿宋" w:eastAsia="仿宋" w:hAnsi="仿宋"/>
          <w:sz w:val="28"/>
          <w:szCs w:val="28"/>
          <w:u w:val="single"/>
        </w:rPr>
        <w:t xml:space="preserve">广州校区北校园    </w:t>
      </w:r>
      <w:sdt>
        <w:sdtPr>
          <w:rPr>
            <w:u w:val="single"/>
          </w:rPr>
          <w:id w:val="737444096"/>
          <w14:checkbox>
            <w14:checked w14:val="0"/>
            <w14:checkedState w14:val="00FE" w14:font="Wingdings"/>
            <w14:uncheckedState w14:val="2610" w14:font="MS Gothic"/>
          </w14:checkbox>
        </w:sdtPr>
        <w:sdtEndPr/>
        <w:sdtContent>
          <w:r w:rsidR="00061DCC" w:rsidRPr="0079264C">
            <w:rPr>
              <w:rFonts w:ascii="MS Gothic" w:eastAsia="MS Gothic" w:hAnsi="MS Gothic"/>
              <w:u w:val="single"/>
            </w:rPr>
            <w:t>☐</w:t>
          </w:r>
        </w:sdtContent>
      </w:sdt>
      <w:r w:rsidR="00061DCC" w:rsidRPr="0079264C">
        <w:rPr>
          <w:rFonts w:ascii="仿宋" w:eastAsia="仿宋" w:hAnsi="仿宋"/>
          <w:sz w:val="28"/>
          <w:szCs w:val="28"/>
          <w:u w:val="single"/>
        </w:rPr>
        <w:t xml:space="preserve">珠海校区   </w:t>
      </w:r>
      <w:sdt>
        <w:sdtPr>
          <w:rPr>
            <w:u w:val="single"/>
          </w:rPr>
          <w:id w:val="-1599629378"/>
          <w14:checkbox>
            <w14:checked w14:val="0"/>
            <w14:checkedState w14:val="00FE" w14:font="Wingdings"/>
            <w14:uncheckedState w14:val="2610" w14:font="MS Gothic"/>
          </w14:checkbox>
        </w:sdtPr>
        <w:sdtEndPr/>
        <w:sdtContent>
          <w:r w:rsidR="00061DCC" w:rsidRPr="0079264C">
            <w:rPr>
              <w:rFonts w:ascii="MS Gothic" w:eastAsia="MS Gothic" w:hAnsi="MS Gothic"/>
              <w:u w:val="single"/>
            </w:rPr>
            <w:t>☐</w:t>
          </w:r>
        </w:sdtContent>
      </w:sdt>
      <w:r w:rsidR="00061DCC" w:rsidRPr="0079264C">
        <w:rPr>
          <w:rFonts w:ascii="仿宋" w:eastAsia="仿宋" w:hAnsi="仿宋"/>
          <w:sz w:val="28"/>
          <w:szCs w:val="28"/>
          <w:u w:val="single"/>
        </w:rPr>
        <w:t xml:space="preserve">深圳校区   </w:t>
      </w:r>
      <w:sdt>
        <w:sdtPr>
          <w:rPr>
            <w:u w:val="single"/>
          </w:rPr>
          <w:id w:val="198748508"/>
          <w14:checkbox>
            <w14:checked w14:val="0"/>
            <w14:checkedState w14:val="00FE" w14:font="Wingdings"/>
            <w14:uncheckedState w14:val="2610" w14:font="MS Gothic"/>
          </w14:checkbox>
        </w:sdtPr>
        <w:sdtEndPr/>
        <w:sdtContent>
          <w:r w:rsidR="00061DCC" w:rsidRPr="0079264C">
            <w:rPr>
              <w:rFonts w:ascii="MS Gothic" w:eastAsia="MS Gothic" w:hAnsi="MS Gothic"/>
              <w:u w:val="single"/>
            </w:rPr>
            <w:t>☐</w:t>
          </w:r>
        </w:sdtContent>
      </w:sdt>
      <w:r w:rsidR="00061DCC" w:rsidRPr="0079264C">
        <w:rPr>
          <w:rFonts w:ascii="仿宋" w:eastAsia="仿宋" w:hAnsi="仿宋"/>
          <w:sz w:val="28"/>
          <w:szCs w:val="28"/>
          <w:u w:val="single"/>
        </w:rPr>
        <w:t>其他</w:t>
      </w:r>
      <w:r w:rsidR="00061DCC" w:rsidRPr="00424C93">
        <w:rPr>
          <w:rFonts w:ascii="仿宋" w:eastAsia="仿宋" w:hAnsi="仿宋" w:hint="eastAsia"/>
          <w:sz w:val="28"/>
          <w:szCs w:val="28"/>
          <w:u w:val="single"/>
        </w:rPr>
        <w:t xml:space="preserve">       </w:t>
      </w:r>
    </w:p>
    <w:p w14:paraId="4E47D40D" w14:textId="77777777" w:rsidR="009F6608" w:rsidRPr="009F6608" w:rsidRDefault="00017EC7" w:rsidP="009F6608">
      <w:pPr>
        <w:spacing w:line="360" w:lineRule="auto"/>
        <w:rPr>
          <w:rFonts w:ascii="仿宋" w:eastAsia="仿宋" w:hAnsi="仿宋"/>
          <w:sz w:val="28"/>
          <w:szCs w:val="28"/>
          <w:u w:val="single"/>
        </w:rPr>
      </w:pPr>
      <w:r>
        <w:rPr>
          <w:rFonts w:ascii="仿宋" w:eastAsia="仿宋" w:hAnsi="仿宋" w:hint="eastAsia"/>
          <w:sz w:val="28"/>
          <w:szCs w:val="28"/>
        </w:rPr>
        <w:t>3）</w:t>
      </w:r>
      <w:r w:rsidRPr="004C5CC1">
        <w:rPr>
          <w:rFonts w:ascii="仿宋" w:eastAsia="仿宋" w:hAnsi="仿宋" w:hint="eastAsia"/>
          <w:b/>
          <w:sz w:val="28"/>
          <w:szCs w:val="28"/>
        </w:rPr>
        <w:t>付款进度和方式</w:t>
      </w:r>
      <w:r>
        <w:rPr>
          <w:rFonts w:ascii="仿宋" w:eastAsia="仿宋" w:hAnsi="仿宋" w:hint="eastAsia"/>
          <w:sz w:val="28"/>
          <w:szCs w:val="28"/>
        </w:rPr>
        <w:t>：</w:t>
      </w:r>
    </w:p>
    <w:p w14:paraId="4C649102" w14:textId="77777777" w:rsidR="009F6608" w:rsidRPr="009F6608" w:rsidRDefault="009F6608" w:rsidP="009F6608">
      <w:pPr>
        <w:spacing w:line="360" w:lineRule="auto"/>
        <w:rPr>
          <w:rFonts w:ascii="仿宋" w:eastAsia="仿宋" w:hAnsi="仿宋"/>
          <w:sz w:val="28"/>
          <w:szCs w:val="28"/>
          <w:u w:val="single"/>
        </w:rPr>
      </w:pPr>
      <w:r w:rsidRPr="009F6608">
        <w:rPr>
          <w:rFonts w:ascii="仿宋" w:eastAsia="仿宋" w:hAnsi="仿宋" w:hint="eastAsia"/>
          <w:sz w:val="28"/>
          <w:szCs w:val="28"/>
          <w:u w:val="single"/>
        </w:rPr>
        <w:t>国内货物：第一期：货到交货地点、验收合格，且甲方收到乙方开具的等额正式发票后支付至合同总金额的</w:t>
      </w:r>
      <w:r w:rsidRPr="009F6608">
        <w:rPr>
          <w:rFonts w:ascii="仿宋" w:eastAsia="仿宋" w:hAnsi="仿宋"/>
          <w:sz w:val="28"/>
          <w:szCs w:val="28"/>
          <w:u w:val="single"/>
        </w:rPr>
        <w:t>90％。第二期：余款在货物验收合格，且货物不存在质量问题或虽有质量问题但乙方已及时解决的，正常使用1个月后，甲方在收到乙方提供的等额正式发票后支付。</w:t>
      </w:r>
    </w:p>
    <w:p w14:paraId="5A5954E4" w14:textId="77777777" w:rsidR="00100AB3" w:rsidRPr="00100AB3" w:rsidRDefault="00100AB3" w:rsidP="00100AB3">
      <w:pPr>
        <w:spacing w:line="360" w:lineRule="auto"/>
        <w:rPr>
          <w:rFonts w:ascii="仿宋" w:eastAsia="仿宋" w:hAnsi="仿宋"/>
          <w:sz w:val="28"/>
          <w:szCs w:val="28"/>
          <w:u w:val="single"/>
        </w:rPr>
      </w:pPr>
      <w:r>
        <w:rPr>
          <w:rFonts w:ascii="仿宋" w:eastAsia="仿宋" w:hAnsi="仿宋" w:hint="eastAsia"/>
          <w:sz w:val="28"/>
          <w:szCs w:val="28"/>
          <w:u w:val="single"/>
        </w:rPr>
        <w:t>进口货物：</w:t>
      </w:r>
      <w:r w:rsidRPr="00100AB3">
        <w:rPr>
          <w:rFonts w:ascii="仿宋" w:eastAsia="仿宋" w:hAnsi="仿宋" w:hint="eastAsia"/>
          <w:sz w:val="28"/>
          <w:szCs w:val="28"/>
          <w:u w:val="single"/>
        </w:rPr>
        <w:t>□</w:t>
      </w:r>
      <w:r w:rsidRPr="00100AB3">
        <w:rPr>
          <w:rFonts w:ascii="仿宋" w:eastAsia="仿宋" w:hAnsi="仿宋"/>
          <w:sz w:val="28"/>
          <w:szCs w:val="28"/>
          <w:u w:val="single"/>
        </w:rPr>
        <w:t xml:space="preserve"> 货款分两次付清。第一次付款：付款金额为货物总价的80%，由甲方委托的外贸代理公司向乙方委托的外贸代理公司开立信用证（L/C）；第二次付款：货物验收合格后，甲方在3个月内签署余款支付确认书，甲方委托的外贸代理公司收到甲方签署的货款支付确认书后在15个工作日内向乙方委托的外贸代理公司付清余款（T/T）。</w:t>
      </w:r>
    </w:p>
    <w:p w14:paraId="40E3365F" w14:textId="301A9ED9" w:rsidR="00100AB3" w:rsidRPr="00100AB3" w:rsidRDefault="00100AB3" w:rsidP="00100AB3">
      <w:pPr>
        <w:spacing w:line="360" w:lineRule="auto"/>
        <w:rPr>
          <w:rFonts w:ascii="仿宋" w:eastAsia="仿宋" w:hAnsi="仿宋"/>
          <w:sz w:val="28"/>
          <w:szCs w:val="28"/>
          <w:u w:val="single"/>
        </w:rPr>
      </w:pPr>
      <w:r w:rsidRPr="00100AB3">
        <w:rPr>
          <w:rFonts w:ascii="仿宋" w:eastAsia="仿宋" w:hAnsi="仿宋" w:hint="eastAsia"/>
          <w:sz w:val="28"/>
          <w:szCs w:val="28"/>
          <w:u w:val="single"/>
        </w:rPr>
        <w:lastRenderedPageBreak/>
        <w:t>□</w:t>
      </w:r>
      <w:r w:rsidRPr="00100AB3">
        <w:rPr>
          <w:rFonts w:ascii="仿宋" w:eastAsia="仿宋" w:hAnsi="仿宋"/>
          <w:sz w:val="28"/>
          <w:szCs w:val="28"/>
          <w:u w:val="single"/>
        </w:rPr>
        <w:t xml:space="preserve"> 货款分两次付清。第一次付款：付款金额为货物总价的80%，货物送达至甲方指定的地点并经甲方开箱验货无误后，由甲方委托的外贸代理公司向乙方委托的外贸代理公司支付（T/T）；第二次付款：货物验收合格后，甲方在3个月内签署余款支付确认书，甲方委托的外贸代理公司收到甲方签署的货款支付确认书后在15个工作日内向乙方委托的外贸代理公司付清余款（T/T）。</w:t>
      </w:r>
    </w:p>
    <w:p w14:paraId="4DC82CC6" w14:textId="7AE2C7DA" w:rsidR="00805922" w:rsidRPr="00D1484B" w:rsidRDefault="00805922" w:rsidP="009F6608">
      <w:pPr>
        <w:spacing w:line="360" w:lineRule="auto"/>
        <w:rPr>
          <w:rFonts w:ascii="仿宋" w:eastAsia="仿宋" w:hAnsi="仿宋"/>
          <w:sz w:val="28"/>
          <w:szCs w:val="28"/>
          <w:highlight w:val="yellow"/>
          <w:u w:val="single"/>
        </w:rPr>
      </w:pPr>
    </w:p>
    <w:p w14:paraId="5F41672D" w14:textId="77777777" w:rsidR="00764C05" w:rsidRPr="00764C05" w:rsidRDefault="00017EC7" w:rsidP="00764C05">
      <w:pPr>
        <w:spacing w:line="360" w:lineRule="auto"/>
        <w:rPr>
          <w:rFonts w:ascii="仿宋" w:eastAsia="仿宋" w:hAnsi="仿宋"/>
          <w:sz w:val="28"/>
          <w:szCs w:val="28"/>
          <w:u w:val="single"/>
        </w:rPr>
      </w:pPr>
      <w:r>
        <w:rPr>
          <w:rFonts w:ascii="仿宋" w:eastAsia="仿宋" w:hAnsi="仿宋" w:hint="eastAsia"/>
          <w:sz w:val="28"/>
          <w:szCs w:val="28"/>
        </w:rPr>
        <w:t>4）</w:t>
      </w:r>
      <w:r w:rsidRPr="004C5CC1">
        <w:rPr>
          <w:rFonts w:ascii="仿宋" w:eastAsia="仿宋" w:hAnsi="仿宋" w:hint="eastAsia"/>
          <w:b/>
          <w:sz w:val="28"/>
          <w:szCs w:val="28"/>
        </w:rPr>
        <w:t>包装运输</w:t>
      </w:r>
      <w:r>
        <w:rPr>
          <w:rFonts w:ascii="仿宋" w:eastAsia="仿宋" w:hAnsi="仿宋" w:hint="eastAsia"/>
          <w:sz w:val="28"/>
          <w:szCs w:val="28"/>
        </w:rPr>
        <w:t>：</w:t>
      </w:r>
    </w:p>
    <w:p w14:paraId="5BE73CAD" w14:textId="77777777" w:rsidR="00764C05" w:rsidRPr="00764C05" w:rsidRDefault="00764C05" w:rsidP="00764C05">
      <w:pPr>
        <w:spacing w:line="360" w:lineRule="auto"/>
        <w:rPr>
          <w:rFonts w:ascii="仿宋" w:eastAsia="仿宋" w:hAnsi="仿宋"/>
          <w:sz w:val="28"/>
          <w:szCs w:val="28"/>
          <w:u w:val="single"/>
        </w:rPr>
      </w:pPr>
      <w:r w:rsidRPr="00764C05">
        <w:rPr>
          <w:rFonts w:ascii="仿宋" w:eastAsia="仿宋" w:hAnsi="仿宋" w:hint="eastAsia"/>
          <w:sz w:val="28"/>
          <w:szCs w:val="28"/>
          <w:u w:val="single"/>
        </w:rPr>
        <w:t>国内货物：（</w:t>
      </w:r>
      <w:r w:rsidRPr="00764C05">
        <w:rPr>
          <w:rFonts w:ascii="仿宋" w:eastAsia="仿宋" w:hAnsi="仿宋"/>
          <w:sz w:val="28"/>
          <w:szCs w:val="28"/>
          <w:u w:val="single"/>
        </w:rPr>
        <w:t>1）投标人应保证货物的包装符合运输的要求，足以保护货物在运输过程中不受锈蚀、损坏或灭失等导致货物价值减损的情况。（2）投标人应在货物交付运输前2日内书面通知采购人到货日期。如属于分批到货的，投标人应事先说明分批发货情况（可列表）；由于分批发货造成的运输、保险、搬运、人工、装卸货等相关费用均由投标人承担。（3）投标人负责将货物运输至约定的交货地点并交付予采购人，并支付因运输货物所发生的一切费用，包括但不限于运输费、保险费、装卸费、各类人工费、税费等。</w:t>
      </w:r>
    </w:p>
    <w:p w14:paraId="136A7A21" w14:textId="2BDFD849" w:rsidR="00805922" w:rsidRPr="00061DCC" w:rsidRDefault="00764C05" w:rsidP="00764C05">
      <w:pPr>
        <w:spacing w:line="360" w:lineRule="auto"/>
        <w:rPr>
          <w:rFonts w:ascii="仿宋" w:eastAsia="仿宋" w:hAnsi="仿宋"/>
          <w:sz w:val="28"/>
          <w:szCs w:val="28"/>
        </w:rPr>
      </w:pPr>
      <w:r w:rsidRPr="00764C05">
        <w:rPr>
          <w:rFonts w:ascii="仿宋" w:eastAsia="仿宋" w:hAnsi="仿宋" w:hint="eastAsia"/>
          <w:sz w:val="28"/>
          <w:szCs w:val="28"/>
          <w:u w:val="single"/>
        </w:rPr>
        <w:t>进口货物：乙方应保证货物的包装符合运输的要求，足以保护货物在运输过程中不发生锈蚀、损坏或灭失等导致货物价值减损的情况。（若需特殊保管方式如冷冻等，乙方应事先说明并安排执行）</w:t>
      </w:r>
    </w:p>
    <w:p w14:paraId="76DC016D" w14:textId="0B455283" w:rsidR="00805922" w:rsidRDefault="00017EC7">
      <w:pPr>
        <w:spacing w:line="360" w:lineRule="auto"/>
        <w:rPr>
          <w:rFonts w:ascii="仿宋" w:eastAsia="仿宋" w:hAnsi="仿宋"/>
          <w:sz w:val="28"/>
          <w:szCs w:val="28"/>
        </w:rPr>
      </w:pPr>
      <w:r w:rsidRPr="00061DCC">
        <w:rPr>
          <w:rFonts w:ascii="仿宋" w:eastAsia="仿宋" w:hAnsi="仿宋" w:hint="eastAsia"/>
          <w:sz w:val="28"/>
          <w:szCs w:val="28"/>
        </w:rPr>
        <w:t>5）</w:t>
      </w:r>
      <w:r w:rsidRPr="00061DCC">
        <w:rPr>
          <w:rFonts w:ascii="仿宋" w:eastAsia="仿宋" w:hAnsi="仿宋" w:hint="eastAsia"/>
          <w:b/>
          <w:sz w:val="28"/>
          <w:szCs w:val="28"/>
        </w:rPr>
        <w:t>售后服务</w:t>
      </w:r>
      <w:r w:rsidRPr="00061DCC">
        <w:rPr>
          <w:rFonts w:ascii="仿宋" w:eastAsia="仿宋" w:hAnsi="仿宋" w:hint="eastAsia"/>
          <w:sz w:val="28"/>
          <w:szCs w:val="28"/>
        </w:rPr>
        <w:t>：</w:t>
      </w:r>
      <w:r w:rsidR="004C5CC1" w:rsidRPr="00061DCC">
        <w:rPr>
          <w:rFonts w:ascii="仿宋" w:eastAsia="仿宋" w:hAnsi="仿宋" w:hint="eastAsia"/>
          <w:sz w:val="28"/>
          <w:szCs w:val="28"/>
          <w:u w:val="single"/>
        </w:rPr>
        <w:t>保修期限：免费保修期为</w:t>
      </w:r>
      <w:r w:rsidR="004C5CC1" w:rsidRPr="00061DCC">
        <w:rPr>
          <w:rFonts w:ascii="仿宋" w:eastAsia="仿宋" w:hAnsi="仿宋"/>
          <w:sz w:val="28"/>
          <w:szCs w:val="28"/>
          <w:u w:val="single"/>
        </w:rPr>
        <w:t>_×年</w:t>
      </w:r>
      <w:r w:rsidR="004C5CC1" w:rsidRPr="00061DCC">
        <w:rPr>
          <w:rFonts w:ascii="仿宋" w:eastAsia="仿宋" w:hAnsi="仿宋" w:hint="eastAsia"/>
          <w:sz w:val="28"/>
          <w:szCs w:val="28"/>
          <w:u w:val="single"/>
        </w:rPr>
        <w:t>，保修期限自货物通过甲方组织的验收之日起算。在保修期内，如货物非因甲方故意或重大过失而出现的质量问题应由乙方负责保修、包换或包退，并承担修理、</w:t>
      </w:r>
      <w:r w:rsidR="004C5CC1" w:rsidRPr="00061DCC">
        <w:rPr>
          <w:rFonts w:ascii="仿宋" w:eastAsia="仿宋" w:hAnsi="仿宋" w:hint="eastAsia"/>
          <w:sz w:val="28"/>
          <w:szCs w:val="28"/>
          <w:u w:val="single"/>
        </w:rPr>
        <w:lastRenderedPageBreak/>
        <w:t>调换或退货的实际费用。乙方不能修复、调换或不能退货的，应向甲方退回相应货款，并承担相应的违约责任。</w:t>
      </w:r>
      <w:r w:rsidR="004C5CC1">
        <w:rPr>
          <w:rFonts w:ascii="仿宋" w:eastAsia="仿宋" w:hAnsi="仿宋"/>
          <w:sz w:val="28"/>
          <w:szCs w:val="28"/>
          <w:u w:val="single"/>
        </w:rPr>
        <w:t xml:space="preserve">  </w:t>
      </w:r>
    </w:p>
    <w:p w14:paraId="5FEA644F" w14:textId="1E8903CE" w:rsidR="00251DEB" w:rsidRDefault="00017EC7">
      <w:pPr>
        <w:spacing w:line="360" w:lineRule="auto"/>
        <w:rPr>
          <w:rFonts w:ascii="仿宋" w:eastAsia="仿宋" w:hAnsi="仿宋"/>
          <w:sz w:val="28"/>
          <w:szCs w:val="28"/>
          <w:u w:val="single"/>
        </w:rPr>
      </w:pPr>
      <w:r>
        <w:rPr>
          <w:rFonts w:ascii="仿宋" w:eastAsia="仿宋" w:hAnsi="仿宋" w:hint="eastAsia"/>
          <w:sz w:val="28"/>
          <w:szCs w:val="28"/>
        </w:rPr>
        <w:t>6）</w:t>
      </w:r>
      <w:r w:rsidRPr="004C5CC1">
        <w:rPr>
          <w:rFonts w:ascii="仿宋" w:eastAsia="仿宋" w:hAnsi="仿宋" w:hint="eastAsia"/>
          <w:b/>
          <w:sz w:val="28"/>
          <w:szCs w:val="28"/>
        </w:rPr>
        <w:t>保险</w:t>
      </w:r>
      <w:r>
        <w:rPr>
          <w:rFonts w:ascii="仿宋" w:eastAsia="仿宋" w:hAnsi="仿宋" w:hint="eastAsia"/>
          <w:sz w:val="28"/>
          <w:szCs w:val="28"/>
        </w:rPr>
        <w:t>：</w:t>
      </w:r>
      <w:r>
        <w:rPr>
          <w:rFonts w:ascii="仿宋" w:eastAsia="仿宋" w:hAnsi="仿宋" w:hint="eastAsia"/>
          <w:sz w:val="28"/>
          <w:szCs w:val="28"/>
          <w:u w:val="single"/>
        </w:rPr>
        <w:t xml:space="preserve"> </w:t>
      </w:r>
      <w:r>
        <w:rPr>
          <w:rFonts w:ascii="仿宋" w:eastAsia="仿宋" w:hAnsi="仿宋"/>
          <w:sz w:val="28"/>
          <w:szCs w:val="28"/>
          <w:u w:val="single"/>
        </w:rPr>
        <w:t xml:space="preserve"> </w:t>
      </w:r>
      <w:r w:rsidR="004C5CC1" w:rsidRPr="00061DCC">
        <w:rPr>
          <w:rFonts w:ascii="仿宋" w:eastAsia="仿宋" w:hAnsi="仿宋" w:hint="eastAsia"/>
          <w:sz w:val="28"/>
          <w:szCs w:val="28"/>
          <w:u w:val="single"/>
        </w:rPr>
        <w:t>运输保险</w:t>
      </w:r>
      <w:r w:rsidR="00D1484B" w:rsidRPr="00061DCC">
        <w:rPr>
          <w:rFonts w:ascii="仿宋" w:eastAsia="仿宋" w:hAnsi="仿宋" w:hint="eastAsia"/>
          <w:sz w:val="28"/>
          <w:szCs w:val="28"/>
          <w:u w:val="single"/>
        </w:rPr>
        <w:t>费</w:t>
      </w:r>
      <w:r w:rsidR="00061DCC" w:rsidRPr="00061DCC">
        <w:rPr>
          <w:rFonts w:ascii="仿宋" w:eastAsia="仿宋" w:hAnsi="仿宋" w:hint="eastAsia"/>
          <w:sz w:val="28"/>
          <w:szCs w:val="28"/>
          <w:u w:val="single"/>
        </w:rPr>
        <w:t>由乙</w:t>
      </w:r>
      <w:r w:rsidR="004C5CC1" w:rsidRPr="00061DCC">
        <w:rPr>
          <w:rFonts w:ascii="仿宋" w:eastAsia="仿宋" w:hAnsi="仿宋" w:hint="eastAsia"/>
          <w:sz w:val="28"/>
          <w:szCs w:val="28"/>
          <w:u w:val="single"/>
        </w:rPr>
        <w:t>方负责</w:t>
      </w:r>
      <w:r w:rsidR="00251DEB" w:rsidRPr="00061DCC">
        <w:rPr>
          <w:rFonts w:ascii="仿宋" w:eastAsia="仿宋" w:hAnsi="仿宋" w:hint="eastAsia"/>
          <w:sz w:val="28"/>
          <w:szCs w:val="28"/>
          <w:u w:val="single"/>
        </w:rPr>
        <w:t>。</w:t>
      </w:r>
      <w:r>
        <w:rPr>
          <w:rFonts w:ascii="仿宋" w:eastAsia="仿宋" w:hAnsi="仿宋"/>
          <w:sz w:val="28"/>
          <w:szCs w:val="28"/>
          <w:u w:val="single"/>
        </w:rPr>
        <w:t xml:space="preserve">  </w:t>
      </w:r>
    </w:p>
    <w:p w14:paraId="712FB0B3" w14:textId="1AC86CE9" w:rsidR="00805922" w:rsidRPr="00251DEB" w:rsidRDefault="00251DEB">
      <w:pPr>
        <w:spacing w:line="360" w:lineRule="auto"/>
        <w:rPr>
          <w:rFonts w:ascii="仿宋" w:eastAsia="仿宋" w:hAnsi="仿宋"/>
          <w:sz w:val="28"/>
          <w:szCs w:val="28"/>
        </w:rPr>
      </w:pPr>
      <w:r w:rsidRPr="00251DEB">
        <w:rPr>
          <w:rFonts w:ascii="仿宋" w:eastAsia="仿宋" w:hAnsi="仿宋"/>
          <w:sz w:val="28"/>
          <w:szCs w:val="28"/>
        </w:rPr>
        <w:t>7</w:t>
      </w:r>
      <w:r w:rsidRPr="00251DEB">
        <w:rPr>
          <w:rFonts w:ascii="仿宋" w:eastAsia="仿宋" w:hAnsi="仿宋" w:hint="eastAsia"/>
          <w:sz w:val="28"/>
          <w:szCs w:val="28"/>
        </w:rPr>
        <w:t>）</w:t>
      </w:r>
      <w:r w:rsidRPr="00BC0E22">
        <w:rPr>
          <w:rFonts w:ascii="仿宋" w:eastAsia="仿宋" w:hAnsi="仿宋"/>
          <w:b/>
          <w:sz w:val="28"/>
          <w:szCs w:val="28"/>
        </w:rPr>
        <w:t>其他：</w:t>
      </w:r>
      <w:r>
        <w:rPr>
          <w:rFonts w:ascii="仿宋" w:eastAsia="仿宋" w:hAnsi="仿宋"/>
          <w:sz w:val="28"/>
          <w:szCs w:val="28"/>
          <w:u w:val="single"/>
        </w:rPr>
        <w:t xml:space="preserve">                    </w:t>
      </w:r>
    </w:p>
    <w:p w14:paraId="4D9AB7D7" w14:textId="33983593" w:rsidR="00805922" w:rsidRDefault="00805922">
      <w:pPr>
        <w:widowControl/>
        <w:spacing w:line="360" w:lineRule="auto"/>
        <w:ind w:firstLineChars="200" w:firstLine="440"/>
        <w:jc w:val="left"/>
        <w:rPr>
          <w:rFonts w:ascii="仿宋" w:eastAsia="仿宋" w:hAnsi="仿宋"/>
          <w:sz w:val="22"/>
          <w:szCs w:val="28"/>
        </w:rPr>
      </w:pPr>
    </w:p>
    <w:sectPr w:rsidR="00805922">
      <w:pgSz w:w="11900" w:h="16840"/>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zsdx" w:date="2022-02-21T18:59:00Z" w:initials="z">
    <w:p w14:paraId="5249142D" w14:textId="1981F491" w:rsidR="00424A2A" w:rsidRPr="005D0A72" w:rsidRDefault="00424A2A">
      <w:pPr>
        <w:pStyle w:val="a3"/>
        <w:rPr>
          <w:rFonts w:ascii="宋体" w:eastAsia="宋体" w:hAnsi="宋体"/>
        </w:rPr>
      </w:pPr>
      <w:r>
        <w:rPr>
          <w:rStyle w:val="af1"/>
        </w:rPr>
        <w:annotationRef/>
      </w:r>
      <w:r w:rsidRPr="005D0A72">
        <w:rPr>
          <w:rFonts w:ascii="宋体" w:eastAsia="宋体" w:hAnsi="宋体" w:hint="eastAsia"/>
        </w:rPr>
        <w:t>科研仪器设备，是指学校用于教学科研活动的仪器设备及满足其使用功能所需的零部件、家具、标本、软件等货物，原则上不包括学校各级行政办公、后勤保障等部门使用的设备。</w:t>
      </w:r>
    </w:p>
  </w:comment>
  <w:comment w:id="2" w:author="zsdx" w:date="2022-02-21T18:59:00Z" w:initials="z">
    <w:p w14:paraId="1AF94400" w14:textId="79BDF638" w:rsidR="00424A2A" w:rsidRPr="005D0A72" w:rsidRDefault="00424A2A">
      <w:pPr>
        <w:pStyle w:val="a3"/>
        <w:rPr>
          <w:rFonts w:ascii="宋体" w:eastAsia="宋体" w:hAnsi="宋体"/>
          <w:szCs w:val="21"/>
        </w:rPr>
      </w:pPr>
      <w:r>
        <w:rPr>
          <w:rStyle w:val="af1"/>
        </w:rPr>
        <w:annotationRef/>
      </w:r>
      <w:r w:rsidRPr="005D0A72">
        <w:rPr>
          <w:rFonts w:ascii="宋体" w:eastAsia="宋体" w:hAnsi="宋体" w:hint="eastAsia"/>
          <w:color w:val="000000" w:themeColor="text1"/>
          <w:szCs w:val="21"/>
        </w:rPr>
        <w:t>说明：根据</w:t>
      </w:r>
      <w:r w:rsidRPr="005D0A72">
        <w:rPr>
          <w:rFonts w:ascii="宋体" w:eastAsia="宋体" w:hAnsi="宋体" w:hint="eastAsia"/>
          <w:bCs/>
          <w:color w:val="000000" w:themeColor="text1"/>
          <w:szCs w:val="21"/>
        </w:rPr>
        <w:t>“</w:t>
      </w:r>
      <w:hyperlink r:id="rId1" w:history="1">
        <w:r w:rsidRPr="005D0A72">
          <w:rPr>
            <w:rFonts w:ascii="宋体" w:eastAsia="宋体" w:hAnsi="宋体" w:hint="eastAsia"/>
            <w:bCs/>
            <w:szCs w:val="21"/>
          </w:rPr>
          <w:t>关于印发《政府采购促进中小企业发展管理办法》的通知</w:t>
        </w:r>
      </w:hyperlink>
      <w:r w:rsidRPr="005D0A72">
        <w:rPr>
          <w:rFonts w:ascii="宋体" w:eastAsia="宋体" w:hAnsi="宋体" w:hint="eastAsia"/>
          <w:color w:val="000000" w:themeColor="text1"/>
          <w:szCs w:val="21"/>
        </w:rPr>
        <w:t>”中法规第七条</w:t>
      </w:r>
      <w:r w:rsidRPr="005D0A72">
        <w:rPr>
          <w:rFonts w:ascii="宋体" w:eastAsia="宋体" w:hAnsi="宋体"/>
          <w:color w:val="000000" w:themeColor="text1"/>
          <w:szCs w:val="21"/>
        </w:rPr>
        <w:t xml:space="preserve"> 采购限额标准以上，200 万元以下的货物和服</w:t>
      </w:r>
      <w:r w:rsidRPr="005D0A72">
        <w:rPr>
          <w:rFonts w:ascii="宋体" w:eastAsia="宋体" w:hAnsi="宋体" w:hint="eastAsia"/>
          <w:color w:val="000000" w:themeColor="text1"/>
          <w:szCs w:val="21"/>
        </w:rPr>
        <w:t>务采购项目、</w:t>
      </w:r>
      <w:r w:rsidRPr="005D0A72">
        <w:rPr>
          <w:rFonts w:ascii="宋体" w:eastAsia="宋体" w:hAnsi="宋体"/>
          <w:color w:val="000000" w:themeColor="text1"/>
          <w:szCs w:val="21"/>
        </w:rPr>
        <w:t>400 万元以下的工程采购项目，适宜由中小企</w:t>
      </w:r>
      <w:r w:rsidRPr="005D0A72">
        <w:rPr>
          <w:rFonts w:ascii="宋体" w:eastAsia="宋体" w:hAnsi="宋体" w:hint="eastAsia"/>
          <w:color w:val="000000" w:themeColor="text1"/>
          <w:szCs w:val="21"/>
        </w:rPr>
        <w:t>业提供的，采购人应当专门面向中小企业采购。第八条</w:t>
      </w:r>
      <w:r w:rsidRPr="005D0A72">
        <w:rPr>
          <w:rFonts w:ascii="宋体" w:eastAsia="宋体" w:hAnsi="宋体"/>
          <w:color w:val="000000" w:themeColor="text1"/>
          <w:szCs w:val="21"/>
        </w:rPr>
        <w:t xml:space="preserve"> 超过 200 万元的货物和服务采购项目、超过400 万元的工程采购项目中适宜由中小企业提供的，预留该</w:t>
      </w:r>
      <w:r w:rsidRPr="005D0A72">
        <w:rPr>
          <w:rFonts w:ascii="宋体" w:eastAsia="宋体" w:hAnsi="宋体" w:hint="eastAsia"/>
          <w:color w:val="000000" w:themeColor="text1"/>
          <w:szCs w:val="21"/>
        </w:rPr>
        <w:t>部分采购项目预算总额的</w:t>
      </w:r>
      <w:r w:rsidRPr="005D0A72">
        <w:rPr>
          <w:rFonts w:ascii="宋体" w:eastAsia="宋体" w:hAnsi="宋体"/>
          <w:color w:val="000000" w:themeColor="text1"/>
          <w:szCs w:val="21"/>
        </w:rPr>
        <w:t xml:space="preserve"> 30%以上专门面向中小企业采购，</w:t>
      </w:r>
      <w:r w:rsidRPr="005D0A72">
        <w:rPr>
          <w:rFonts w:ascii="宋体" w:eastAsia="宋体" w:hAnsi="宋体" w:hint="eastAsia"/>
          <w:color w:val="000000" w:themeColor="text1"/>
          <w:szCs w:val="21"/>
        </w:rPr>
        <w:t>其中预留给小微企业的比例不低于</w:t>
      </w:r>
      <w:r w:rsidRPr="005D0A72">
        <w:rPr>
          <w:rFonts w:ascii="宋体" w:eastAsia="宋体" w:hAnsi="宋体"/>
          <w:color w:val="000000" w:themeColor="text1"/>
          <w:szCs w:val="21"/>
        </w:rPr>
        <w:t xml:space="preserve"> 60%</w:t>
      </w:r>
      <w:r w:rsidRPr="005D0A72">
        <w:rPr>
          <w:rFonts w:ascii="宋体" w:eastAsia="宋体" w:hAnsi="宋体" w:hint="eastAsia"/>
          <w:color w:val="000000" w:themeColor="text1"/>
          <w:szCs w:val="21"/>
        </w:rPr>
        <w:t>，及其他有关规定执行）</w:t>
      </w:r>
    </w:p>
  </w:comment>
  <w:comment w:id="3" w:author="zsdx" w:date="2022-02-21T19:02:00Z" w:initials="z">
    <w:p w14:paraId="15C370C9" w14:textId="4A668EA2" w:rsidR="00424A2A" w:rsidRPr="005D0A72" w:rsidRDefault="00424A2A">
      <w:pPr>
        <w:pStyle w:val="a3"/>
        <w:rPr>
          <w:rFonts w:ascii="宋体" w:eastAsia="宋体" w:hAnsi="宋体"/>
        </w:rPr>
      </w:pPr>
      <w:r>
        <w:rPr>
          <w:rStyle w:val="af1"/>
        </w:rPr>
        <w:annotationRef/>
      </w:r>
      <w:r w:rsidRPr="005D0A72">
        <w:rPr>
          <w:rFonts w:ascii="宋体" w:eastAsia="宋体" w:hAnsi="宋体" w:hint="eastAsia"/>
        </w:rPr>
        <w:t>说明：采购需求应当清楚明了、表述规范、含义准确。技术要求应当客观，量化指标应当明确相应等次，有连续区间的按照区间划分等次。需由供应商提供设计方案、解决方案或者组织方案的采购项目，应当说明采购标的的功能、应用场景、目标等基本要求，并尽可能明确其中的客观、量化指标。</w:t>
      </w:r>
    </w:p>
  </w:comment>
  <w:comment w:id="4" w:author="zsdx" w:date="2022-03-03T17:12:00Z" w:initials="z">
    <w:p w14:paraId="09C09A6C" w14:textId="1DCBA8D5" w:rsidR="00061DCC" w:rsidRPr="005D0A72" w:rsidRDefault="00061DCC">
      <w:pPr>
        <w:pStyle w:val="a3"/>
        <w:rPr>
          <w:rFonts w:ascii="宋体" w:eastAsia="宋体" w:hAnsi="宋体"/>
        </w:rPr>
      </w:pPr>
      <w:r>
        <w:rPr>
          <w:rStyle w:val="af1"/>
        </w:rPr>
        <w:annotationRef/>
      </w:r>
      <w:r w:rsidRPr="005D0A72">
        <w:rPr>
          <w:rFonts w:ascii="宋体" w:eastAsia="宋体" w:hAnsi="宋体"/>
        </w:rPr>
        <w:t>用户需结合实际使用需求对货物的</w:t>
      </w:r>
      <w:r w:rsidRPr="005D0A72">
        <w:rPr>
          <w:rFonts w:ascii="宋体" w:eastAsia="宋体" w:hAnsi="宋体" w:hint="eastAsia"/>
        </w:rPr>
        <w:t>性能、材质、结构、外观、安全进行描述</w:t>
      </w:r>
    </w:p>
  </w:comment>
  <w:comment w:id="5" w:author="LN" w:date="2022-03-04T09:47:00Z" w:initials="L">
    <w:p w14:paraId="5F02C36D" w14:textId="482C90A2" w:rsidR="00BE0991" w:rsidRPr="005D0A72" w:rsidRDefault="00BE0991">
      <w:pPr>
        <w:pStyle w:val="a3"/>
        <w:rPr>
          <w:rFonts w:ascii="宋体" w:eastAsia="宋体" w:hAnsi="宋体"/>
        </w:rPr>
      </w:pPr>
      <w:r>
        <w:rPr>
          <w:rStyle w:val="af1"/>
        </w:rPr>
        <w:annotationRef/>
      </w:r>
      <w:bookmarkStart w:id="6" w:name="_Hlk159938832"/>
      <w:bookmarkStart w:id="7" w:name="_Hlk159938833"/>
      <w:r w:rsidR="00683C7A">
        <w:rPr>
          <w:rFonts w:ascii="宋体" w:eastAsia="宋体" w:hAnsi="宋体" w:hint="eastAsia"/>
        </w:rPr>
        <w:t>用户可</w:t>
      </w:r>
      <w:r w:rsidR="005D0A72" w:rsidRPr="005D0A72">
        <w:rPr>
          <w:rFonts w:ascii="宋体" w:eastAsia="宋体" w:hAnsi="宋体" w:hint="eastAsia"/>
        </w:rPr>
        <w:t>根据</w:t>
      </w:r>
      <w:r w:rsidR="005D0A72">
        <w:rPr>
          <w:rFonts w:ascii="宋体" w:eastAsia="宋体" w:hAnsi="宋体" w:hint="eastAsia"/>
        </w:rPr>
        <w:t>实际需求和合同模板进行</w:t>
      </w:r>
      <w:r w:rsidR="00683C7A">
        <w:rPr>
          <w:rFonts w:ascii="宋体" w:eastAsia="宋体" w:hAnsi="宋体" w:hint="eastAsia"/>
        </w:rPr>
        <w:t>修改</w:t>
      </w:r>
      <w:bookmarkEnd w:id="6"/>
      <w:bookmarkEnd w:id="7"/>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249142D" w15:done="0"/>
  <w15:commentEx w15:paraId="1AF94400" w15:done="0"/>
  <w15:commentEx w15:paraId="15C370C9" w15:done="0"/>
  <w15:commentEx w15:paraId="09C09A6C" w15:done="0"/>
  <w15:commentEx w15:paraId="5F02C36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49142D" w16cid:durableId="25CC4F70"/>
  <w16cid:commentId w16cid:paraId="1AF94400" w16cid:durableId="25CC4F71"/>
  <w16cid:commentId w16cid:paraId="15C370C9" w16cid:durableId="25CC4F72"/>
  <w16cid:commentId w16cid:paraId="09C09A6C" w16cid:durableId="25CC4F73"/>
  <w16cid:commentId w16cid:paraId="5F02C36D" w16cid:durableId="25CC5EC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EC9492" w14:textId="77777777" w:rsidR="00A72817" w:rsidRDefault="00A72817">
      <w:r>
        <w:separator/>
      </w:r>
    </w:p>
  </w:endnote>
  <w:endnote w:type="continuationSeparator" w:id="0">
    <w:p w14:paraId="1CEDD51A" w14:textId="77777777" w:rsidR="00A72817" w:rsidRDefault="00A72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楷体_GB2312">
    <w:altName w:val="楷体"/>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方正舒体"/>
    <w:panose1 w:val="02010601030101010101"/>
    <w:charset w:val="86"/>
    <w:family w:val="auto"/>
    <w:pitch w:val="variable"/>
    <w:sig w:usb0="A00002BF"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Helvetica Neue">
    <w:altName w:val="Times New Roman"/>
    <w:charset w:val="00"/>
    <w:family w:val="auto"/>
    <w:pitch w:val="default"/>
    <w:sig w:usb0="00000000" w:usb1="00000000" w:usb2="0000001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Cabin-Regular">
    <w:altName w:val="Calibri"/>
    <w:charset w:val="00"/>
    <w:family w:val="auto"/>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FE3BA" w14:textId="77777777" w:rsidR="00805922" w:rsidRDefault="00017EC7">
    <w:pPr>
      <w:pStyle w:val="a7"/>
      <w:rPr>
        <w:rFonts w:ascii="宋体" w:hAnsi="宋体"/>
        <w:sz w:val="28"/>
        <w:szCs w:val="28"/>
      </w:rPr>
    </w:pPr>
    <w:r>
      <w:rPr>
        <w:rFonts w:ascii="宋体" w:hAnsi="宋体" w:hint="eastAsia"/>
        <w:sz w:val="28"/>
        <w:szCs w:val="28"/>
      </w:rPr>
      <w:t>—</w:t>
    </w:r>
    <w:r>
      <w:rPr>
        <w:rFonts w:ascii="宋体" w:hAnsi="宋体" w:hint="eastAsia"/>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2</w:t>
    </w:r>
    <w:r>
      <w:rPr>
        <w:rFonts w:ascii="宋体" w:hAnsi="宋体"/>
        <w:sz w:val="28"/>
        <w:szCs w:val="28"/>
      </w:rPr>
      <w:fldChar w:fldCharType="end"/>
    </w:r>
    <w:r>
      <w:rPr>
        <w:rFonts w:ascii="宋体" w:hAnsi="宋体" w:hint="eastAsia"/>
        <w:sz w:val="28"/>
        <w:szCs w:val="28"/>
      </w:rPr>
      <w:t xml:space="preserve"> </w:t>
    </w:r>
    <w:r>
      <w:rPr>
        <w:rFonts w:ascii="宋体" w:hAnsi="宋体" w:hint="eastAsia"/>
        <w:sz w:val="28"/>
        <w:szCs w:val="2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9D2AB" w14:textId="5AEB6B50" w:rsidR="00805922" w:rsidRDefault="00805922">
    <w:pPr>
      <w:pStyle w:val="a7"/>
      <w:jc w:val="center"/>
    </w:pPr>
  </w:p>
  <w:p w14:paraId="73938997" w14:textId="77777777" w:rsidR="00805922" w:rsidRDefault="00805922">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60109758"/>
      <w:docPartObj>
        <w:docPartGallery w:val="AutoText"/>
      </w:docPartObj>
    </w:sdtPr>
    <w:sdtEndPr/>
    <w:sdtContent>
      <w:p w14:paraId="4D232A69" w14:textId="4D8009D4" w:rsidR="0024538F" w:rsidRDefault="0024538F">
        <w:pPr>
          <w:pStyle w:val="a7"/>
          <w:jc w:val="center"/>
        </w:pPr>
        <w:r>
          <w:fldChar w:fldCharType="begin"/>
        </w:r>
        <w:r>
          <w:instrText>PAGE   \* MERGEFORMAT</w:instrText>
        </w:r>
        <w:r>
          <w:fldChar w:fldCharType="separate"/>
        </w:r>
        <w:r w:rsidR="00FA008E" w:rsidRPr="00FA008E">
          <w:rPr>
            <w:noProof/>
            <w:lang w:val="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DD3A4D" w14:textId="77777777" w:rsidR="00A72817" w:rsidRDefault="00A72817">
      <w:r>
        <w:separator/>
      </w:r>
    </w:p>
  </w:footnote>
  <w:footnote w:type="continuationSeparator" w:id="0">
    <w:p w14:paraId="3DEAF67A" w14:textId="77777777" w:rsidR="00A72817" w:rsidRDefault="00A72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A50BF" w14:textId="0A14173A" w:rsidR="00805922" w:rsidRPr="00133B29" w:rsidRDefault="00805922" w:rsidP="00133B29">
    <w:pPr>
      <w:pStyle w:val="a9"/>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C1364" w14:textId="310D5FEC" w:rsidR="00133B29" w:rsidRPr="00B357F6" w:rsidRDefault="00133B29" w:rsidP="00B357F6">
    <w:pPr>
      <w:pStyle w:val="a9"/>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B000B4"/>
    <w:multiLevelType w:val="multilevel"/>
    <w:tmpl w:val="55B000B4"/>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sdx">
    <w15:presenceInfo w15:providerId="None" w15:userId="zsdx"/>
  </w15:person>
  <w15:person w15:author="LN">
    <w15:presenceInfo w15:providerId="Windows Live" w15:userId="29388df6f4369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294C"/>
    <w:rsid w:val="00017EC7"/>
    <w:rsid w:val="00033C45"/>
    <w:rsid w:val="0005284C"/>
    <w:rsid w:val="00054AA8"/>
    <w:rsid w:val="00061DCC"/>
    <w:rsid w:val="00064423"/>
    <w:rsid w:val="000762D5"/>
    <w:rsid w:val="000935C6"/>
    <w:rsid w:val="000A7AFC"/>
    <w:rsid w:val="000B2854"/>
    <w:rsid w:val="000B5466"/>
    <w:rsid w:val="000B75BB"/>
    <w:rsid w:val="000C429D"/>
    <w:rsid w:val="000D2322"/>
    <w:rsid w:val="000F7AE5"/>
    <w:rsid w:val="00100118"/>
    <w:rsid w:val="001003C8"/>
    <w:rsid w:val="00100AB3"/>
    <w:rsid w:val="0011378F"/>
    <w:rsid w:val="001250A0"/>
    <w:rsid w:val="001260A5"/>
    <w:rsid w:val="00133B29"/>
    <w:rsid w:val="0016016F"/>
    <w:rsid w:val="00182AA9"/>
    <w:rsid w:val="001834EA"/>
    <w:rsid w:val="00183919"/>
    <w:rsid w:val="001B3B15"/>
    <w:rsid w:val="001B6403"/>
    <w:rsid w:val="001E5AFF"/>
    <w:rsid w:val="001F72EA"/>
    <w:rsid w:val="002001EF"/>
    <w:rsid w:val="002169C6"/>
    <w:rsid w:val="002175D5"/>
    <w:rsid w:val="0022176A"/>
    <w:rsid w:val="0024538F"/>
    <w:rsid w:val="00247E17"/>
    <w:rsid w:val="00251DEB"/>
    <w:rsid w:val="0025311A"/>
    <w:rsid w:val="00254F64"/>
    <w:rsid w:val="00255E05"/>
    <w:rsid w:val="00276DCD"/>
    <w:rsid w:val="00277568"/>
    <w:rsid w:val="002C181E"/>
    <w:rsid w:val="002C3634"/>
    <w:rsid w:val="002E4D1F"/>
    <w:rsid w:val="002F30AB"/>
    <w:rsid w:val="00314F7E"/>
    <w:rsid w:val="00317C9C"/>
    <w:rsid w:val="0032514A"/>
    <w:rsid w:val="003437B1"/>
    <w:rsid w:val="0035465B"/>
    <w:rsid w:val="00362B69"/>
    <w:rsid w:val="00374FE2"/>
    <w:rsid w:val="003759FC"/>
    <w:rsid w:val="00385822"/>
    <w:rsid w:val="00385995"/>
    <w:rsid w:val="003928D9"/>
    <w:rsid w:val="003C386E"/>
    <w:rsid w:val="003E1E7D"/>
    <w:rsid w:val="003E413B"/>
    <w:rsid w:val="003F1CC5"/>
    <w:rsid w:val="003F60A1"/>
    <w:rsid w:val="00410213"/>
    <w:rsid w:val="00412469"/>
    <w:rsid w:val="00424A2A"/>
    <w:rsid w:val="00424C93"/>
    <w:rsid w:val="004678AA"/>
    <w:rsid w:val="00475E63"/>
    <w:rsid w:val="004765E2"/>
    <w:rsid w:val="0048273F"/>
    <w:rsid w:val="004C5CC1"/>
    <w:rsid w:val="004E0223"/>
    <w:rsid w:val="004F0BA3"/>
    <w:rsid w:val="005054ED"/>
    <w:rsid w:val="0050637C"/>
    <w:rsid w:val="00513686"/>
    <w:rsid w:val="00535489"/>
    <w:rsid w:val="00564C6D"/>
    <w:rsid w:val="00572F3B"/>
    <w:rsid w:val="00597A7C"/>
    <w:rsid w:val="005A55DD"/>
    <w:rsid w:val="005A5926"/>
    <w:rsid w:val="005B2C4A"/>
    <w:rsid w:val="005C43B4"/>
    <w:rsid w:val="005C6CF7"/>
    <w:rsid w:val="005C71D6"/>
    <w:rsid w:val="005D0A72"/>
    <w:rsid w:val="005D518E"/>
    <w:rsid w:val="005E5BAC"/>
    <w:rsid w:val="005F4DB6"/>
    <w:rsid w:val="00600E35"/>
    <w:rsid w:val="0060634A"/>
    <w:rsid w:val="006351AB"/>
    <w:rsid w:val="00653B6E"/>
    <w:rsid w:val="00663784"/>
    <w:rsid w:val="0066773D"/>
    <w:rsid w:val="00675FB0"/>
    <w:rsid w:val="006815F0"/>
    <w:rsid w:val="00683C7A"/>
    <w:rsid w:val="006A7115"/>
    <w:rsid w:val="006A78FE"/>
    <w:rsid w:val="006B3FBD"/>
    <w:rsid w:val="006D38CF"/>
    <w:rsid w:val="006E4B91"/>
    <w:rsid w:val="006F1648"/>
    <w:rsid w:val="00700B37"/>
    <w:rsid w:val="00710B61"/>
    <w:rsid w:val="00745DA6"/>
    <w:rsid w:val="00747877"/>
    <w:rsid w:val="00764C05"/>
    <w:rsid w:val="007879F5"/>
    <w:rsid w:val="0079072D"/>
    <w:rsid w:val="00790ECC"/>
    <w:rsid w:val="0079264C"/>
    <w:rsid w:val="00795440"/>
    <w:rsid w:val="007C4CD3"/>
    <w:rsid w:val="007C68B1"/>
    <w:rsid w:val="007C732A"/>
    <w:rsid w:val="007D196C"/>
    <w:rsid w:val="008013AF"/>
    <w:rsid w:val="0080439A"/>
    <w:rsid w:val="00805922"/>
    <w:rsid w:val="0081176D"/>
    <w:rsid w:val="00841D3F"/>
    <w:rsid w:val="00860E4A"/>
    <w:rsid w:val="0089687D"/>
    <w:rsid w:val="0089739C"/>
    <w:rsid w:val="008C41B2"/>
    <w:rsid w:val="008F0659"/>
    <w:rsid w:val="008F294C"/>
    <w:rsid w:val="009004DB"/>
    <w:rsid w:val="00901872"/>
    <w:rsid w:val="00925546"/>
    <w:rsid w:val="00937842"/>
    <w:rsid w:val="009545E5"/>
    <w:rsid w:val="00965317"/>
    <w:rsid w:val="009778C7"/>
    <w:rsid w:val="009A6178"/>
    <w:rsid w:val="009B15EB"/>
    <w:rsid w:val="009D6B77"/>
    <w:rsid w:val="009E5390"/>
    <w:rsid w:val="009F6608"/>
    <w:rsid w:val="00A01D02"/>
    <w:rsid w:val="00A02E48"/>
    <w:rsid w:val="00A153A7"/>
    <w:rsid w:val="00A3606E"/>
    <w:rsid w:val="00A52B45"/>
    <w:rsid w:val="00A64B7B"/>
    <w:rsid w:val="00A72817"/>
    <w:rsid w:val="00AB6FC0"/>
    <w:rsid w:val="00AC0453"/>
    <w:rsid w:val="00AE6905"/>
    <w:rsid w:val="00AF17C0"/>
    <w:rsid w:val="00AF2411"/>
    <w:rsid w:val="00B24488"/>
    <w:rsid w:val="00B270BA"/>
    <w:rsid w:val="00B357F6"/>
    <w:rsid w:val="00B61C71"/>
    <w:rsid w:val="00B705A2"/>
    <w:rsid w:val="00B968B6"/>
    <w:rsid w:val="00BA7143"/>
    <w:rsid w:val="00BC0E22"/>
    <w:rsid w:val="00BC1838"/>
    <w:rsid w:val="00BC4524"/>
    <w:rsid w:val="00BD789C"/>
    <w:rsid w:val="00BE032B"/>
    <w:rsid w:val="00BE0991"/>
    <w:rsid w:val="00BE1A28"/>
    <w:rsid w:val="00BE4E22"/>
    <w:rsid w:val="00BF0305"/>
    <w:rsid w:val="00C00265"/>
    <w:rsid w:val="00C119F8"/>
    <w:rsid w:val="00C55A1E"/>
    <w:rsid w:val="00C62E68"/>
    <w:rsid w:val="00C716DF"/>
    <w:rsid w:val="00CC304C"/>
    <w:rsid w:val="00CC7290"/>
    <w:rsid w:val="00CD0F7A"/>
    <w:rsid w:val="00CD344F"/>
    <w:rsid w:val="00CF384C"/>
    <w:rsid w:val="00CF690F"/>
    <w:rsid w:val="00D032F2"/>
    <w:rsid w:val="00D1484B"/>
    <w:rsid w:val="00D179DF"/>
    <w:rsid w:val="00D33AD0"/>
    <w:rsid w:val="00D50F38"/>
    <w:rsid w:val="00D51FA8"/>
    <w:rsid w:val="00D65806"/>
    <w:rsid w:val="00D8120E"/>
    <w:rsid w:val="00D91AC4"/>
    <w:rsid w:val="00E17256"/>
    <w:rsid w:val="00E22D24"/>
    <w:rsid w:val="00E32390"/>
    <w:rsid w:val="00E417D0"/>
    <w:rsid w:val="00E54530"/>
    <w:rsid w:val="00E5690F"/>
    <w:rsid w:val="00E60FE3"/>
    <w:rsid w:val="00E7636B"/>
    <w:rsid w:val="00E918EE"/>
    <w:rsid w:val="00EA2CC7"/>
    <w:rsid w:val="00EB2819"/>
    <w:rsid w:val="00EB4367"/>
    <w:rsid w:val="00EC1164"/>
    <w:rsid w:val="00EC20AE"/>
    <w:rsid w:val="00EC4572"/>
    <w:rsid w:val="00EC7961"/>
    <w:rsid w:val="00ED540F"/>
    <w:rsid w:val="00EE483C"/>
    <w:rsid w:val="00EF1E9F"/>
    <w:rsid w:val="00EF345F"/>
    <w:rsid w:val="00EF3B66"/>
    <w:rsid w:val="00F02E01"/>
    <w:rsid w:val="00F12096"/>
    <w:rsid w:val="00F15B39"/>
    <w:rsid w:val="00F15F4A"/>
    <w:rsid w:val="00F56E88"/>
    <w:rsid w:val="00F6286B"/>
    <w:rsid w:val="00F660BD"/>
    <w:rsid w:val="00FA008E"/>
    <w:rsid w:val="00FB2B4E"/>
    <w:rsid w:val="00FB5470"/>
    <w:rsid w:val="00FB54B7"/>
    <w:rsid w:val="00FC6132"/>
    <w:rsid w:val="00FD5A4F"/>
    <w:rsid w:val="00FF5686"/>
    <w:rsid w:val="00FF6D04"/>
    <w:rsid w:val="0855058A"/>
    <w:rsid w:val="0D963232"/>
    <w:rsid w:val="0E3176E6"/>
    <w:rsid w:val="263B71BF"/>
    <w:rsid w:val="2A574CBB"/>
    <w:rsid w:val="61A54544"/>
    <w:rsid w:val="65FB49E1"/>
    <w:rsid w:val="71CB5E83"/>
    <w:rsid w:val="728F3D2C"/>
    <w:rsid w:val="74394FB6"/>
    <w:rsid w:val="7BE01E7B"/>
    <w:rsid w:val="7DC714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14B7F7"/>
  <w15:docId w15:val="{CD24EE93-FA25-4F43-9228-A3ACD1158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next w:val="3"/>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3">
    <w:name w:val="heading 3"/>
    <w:basedOn w:val="a"/>
    <w:next w:val="a"/>
    <w:qFormat/>
    <w:pPr>
      <w:keepNext/>
      <w:outlineLvl w:val="2"/>
    </w:pPr>
    <w:rPr>
      <w:rFonts w:ascii="楷体_GB2312" w:eastAsia="黑体" w:hAnsi="宋体"/>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pPr>
      <w:jc w:val="left"/>
    </w:p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rPr>
      <w:b/>
      <w:bCs/>
    </w:rPr>
  </w:style>
  <w:style w:type="table" w:styleId="ad">
    <w:name w:val="Table Grid"/>
    <w:basedOn w:val="a1"/>
    <w:uiPriority w:val="3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Pr>
      <w:b/>
      <w:bCs/>
    </w:rPr>
  </w:style>
  <w:style w:type="character" w:styleId="af">
    <w:name w:val="FollowedHyperlink"/>
    <w:basedOn w:val="a0"/>
    <w:uiPriority w:val="99"/>
    <w:semiHidden/>
    <w:unhideWhenUsed/>
    <w:rPr>
      <w:color w:val="954F72" w:themeColor="followedHyperlink"/>
      <w:u w:val="single"/>
    </w:rPr>
  </w:style>
  <w:style w:type="character" w:styleId="af0">
    <w:name w:val="Hyperlink"/>
    <w:basedOn w:val="a0"/>
    <w:uiPriority w:val="99"/>
    <w:unhideWhenUsed/>
    <w:rPr>
      <w:color w:val="0563C1" w:themeColor="hyperlink"/>
      <w:u w:val="single"/>
    </w:rPr>
  </w:style>
  <w:style w:type="character" w:styleId="af1">
    <w:name w:val="annotation reference"/>
    <w:basedOn w:val="a0"/>
    <w:uiPriority w:val="99"/>
    <w:semiHidden/>
    <w:unhideWhenUsed/>
    <w:rPr>
      <w:sz w:val="21"/>
      <w:szCs w:val="21"/>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rPr>
      <w:sz w:val="18"/>
      <w:szCs w:val="18"/>
    </w:rPr>
  </w:style>
  <w:style w:type="paragraph" w:styleId="af2">
    <w:name w:val="List Paragraph"/>
    <w:basedOn w:val="a"/>
    <w:uiPriority w:val="34"/>
    <w:qFormat/>
    <w:pPr>
      <w:ind w:firstLineChars="200" w:firstLine="420"/>
    </w:pPr>
    <w:rPr>
      <w:rFonts w:eastAsia="黑体"/>
      <w:bCs/>
      <w:sz w:val="30"/>
      <w:szCs w:val="30"/>
    </w:rPr>
  </w:style>
  <w:style w:type="paragraph" w:customStyle="1" w:styleId="11">
    <w:name w:val="修订1"/>
    <w:hidden/>
    <w:uiPriority w:val="99"/>
    <w:semiHidden/>
    <w:rPr>
      <w:rFonts w:asciiTheme="minorHAnsi" w:eastAsiaTheme="minorEastAsia" w:hAnsiTheme="minorHAnsi" w:cstheme="minorBidi"/>
      <w:kern w:val="2"/>
      <w:sz w:val="21"/>
      <w:szCs w:val="24"/>
    </w:rPr>
  </w:style>
  <w:style w:type="character" w:customStyle="1" w:styleId="a4">
    <w:name w:val="批注文字 字符"/>
    <w:basedOn w:val="a0"/>
    <w:link w:val="a3"/>
    <w:uiPriority w:val="99"/>
    <w:semiHidden/>
    <w:rPr>
      <w:rFonts w:asciiTheme="minorHAnsi" w:eastAsiaTheme="minorEastAsia" w:hAnsiTheme="minorHAnsi" w:cstheme="minorBidi"/>
      <w:kern w:val="2"/>
      <w:sz w:val="21"/>
      <w:szCs w:val="24"/>
    </w:rPr>
  </w:style>
  <w:style w:type="character" w:customStyle="1" w:styleId="ac">
    <w:name w:val="批注主题 字符"/>
    <w:basedOn w:val="a4"/>
    <w:link w:val="ab"/>
    <w:uiPriority w:val="99"/>
    <w:semiHidden/>
    <w:rPr>
      <w:rFonts w:asciiTheme="minorHAnsi" w:eastAsiaTheme="minorEastAsia" w:hAnsiTheme="minorHAnsi" w:cstheme="minorBidi"/>
      <w:b/>
      <w:bCs/>
      <w:kern w:val="2"/>
      <w:sz w:val="21"/>
      <w:szCs w:val="24"/>
    </w:rPr>
  </w:style>
  <w:style w:type="character" w:customStyle="1" w:styleId="10">
    <w:name w:val="标题 1 字符"/>
    <w:basedOn w:val="a0"/>
    <w:link w:val="1"/>
    <w:uiPriority w:val="9"/>
    <w:rPr>
      <w:rFonts w:asciiTheme="minorHAnsi" w:eastAsiaTheme="minorEastAsia" w:hAnsiTheme="minorHAnsi" w:cstheme="minorBidi"/>
      <w:b/>
      <w:bCs/>
      <w:kern w:val="44"/>
      <w:sz w:val="44"/>
      <w:szCs w:val="44"/>
    </w:rPr>
  </w:style>
  <w:style w:type="character" w:customStyle="1" w:styleId="12">
    <w:name w:val="未处理的提及1"/>
    <w:basedOn w:val="a0"/>
    <w:uiPriority w:val="99"/>
    <w:semiHidden/>
    <w:unhideWhenUsed/>
    <w:qFormat/>
    <w:rPr>
      <w:color w:val="605E5C"/>
      <w:shd w:val="clear" w:color="auto" w:fill="E1DFDD"/>
    </w:rPr>
  </w:style>
  <w:style w:type="paragraph" w:styleId="af3">
    <w:name w:val="Revision"/>
    <w:hidden/>
    <w:uiPriority w:val="99"/>
    <w:semiHidden/>
    <w:rsid w:val="00CC304C"/>
    <w:rPr>
      <w:rFonts w:asciiTheme="minorHAnsi" w:eastAsiaTheme="minorEastAsia" w:hAnsiTheme="minorHAnsi" w:cstheme="minorBid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1559460">
      <w:bodyDiv w:val="1"/>
      <w:marLeft w:val="0"/>
      <w:marRight w:val="0"/>
      <w:marTop w:val="0"/>
      <w:marBottom w:val="0"/>
      <w:divBdr>
        <w:top w:val="none" w:sz="0" w:space="0" w:color="auto"/>
        <w:left w:val="none" w:sz="0" w:space="0" w:color="auto"/>
        <w:bottom w:val="none" w:sz="0" w:space="0" w:color="auto"/>
        <w:right w:val="none" w:sz="0" w:space="0" w:color="auto"/>
      </w:divBdr>
    </w:div>
    <w:div w:id="1060598828">
      <w:bodyDiv w:val="1"/>
      <w:marLeft w:val="0"/>
      <w:marRight w:val="0"/>
      <w:marTop w:val="0"/>
      <w:marBottom w:val="0"/>
      <w:divBdr>
        <w:top w:val="none" w:sz="0" w:space="0" w:color="auto"/>
        <w:left w:val="none" w:sz="0" w:space="0" w:color="auto"/>
        <w:bottom w:val="none" w:sz="0" w:space="0" w:color="auto"/>
        <w:right w:val="none" w:sz="0" w:space="0" w:color="auto"/>
      </w:divBdr>
    </w:div>
    <w:div w:id="18519917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gks.mof.gov.cn/guizhangzhidu/202012/t20201228_3637419.htm" TargetMode="External"/></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2CCB16-8383-4639-A002-5A6646AA5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1</Pages>
  <Words>296</Words>
  <Characters>1691</Characters>
  <Application>Microsoft Office Word</Application>
  <DocSecurity>0</DocSecurity>
  <Lines>14</Lines>
  <Paragraphs>3</Paragraphs>
  <ScaleCrop>false</ScaleCrop>
  <Company>SMET</Company>
  <LinksUpToDate>false</LinksUpToDate>
  <CharactersWithSpaces>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River</dc:creator>
  <cp:lastModifiedBy>LN</cp:lastModifiedBy>
  <cp:revision>75</cp:revision>
  <cp:lastPrinted>2021-08-04T06:09:00Z</cp:lastPrinted>
  <dcterms:created xsi:type="dcterms:W3CDTF">2021-08-05T08:55:00Z</dcterms:created>
  <dcterms:modified xsi:type="dcterms:W3CDTF">2024-03-18T07:37:00Z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700F6850901F4134BF086FE8B5134DFA</vt:lpwstr>
  </property>
</Properties>
</file>